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F4" w:rsidRPr="00B14BF4" w:rsidRDefault="00B14BF4" w:rsidP="00B14BF4">
      <w:pPr>
        <w:jc w:val="center"/>
        <w:rPr>
          <w:rFonts w:ascii="Simplified Arabic" w:hAnsi="Simplified Arabic" w:cs="Simplified Arabic"/>
          <w:b/>
          <w:bCs/>
          <w:u w:val="single"/>
          <w:rtl/>
          <w:lang w:bidi="ar-JO"/>
        </w:rPr>
      </w:pPr>
      <w:proofErr w:type="gramStart"/>
      <w:r w:rsidRPr="00B14BF4">
        <w:rPr>
          <w:rFonts w:ascii="Simplified Arabic" w:hAnsi="Simplified Arabic" w:cs="Simplified Arabic"/>
          <w:b/>
          <w:bCs/>
          <w:u w:val="single"/>
          <w:rtl/>
          <w:lang w:bidi="ar-JO"/>
        </w:rPr>
        <w:t>وظيفة</w:t>
      </w:r>
      <w:proofErr w:type="gramEnd"/>
      <w:r w:rsidRPr="00B14BF4">
        <w:rPr>
          <w:rFonts w:ascii="Simplified Arabic" w:hAnsi="Simplified Arabic" w:cs="Simplified Arabic"/>
          <w:b/>
          <w:bCs/>
          <w:u w:val="single"/>
          <w:rtl/>
          <w:lang w:bidi="ar-JO"/>
        </w:rPr>
        <w:t xml:space="preserve"> قيادية شاغرة</w:t>
      </w:r>
    </w:p>
    <w:p w:rsidR="00B14BF4" w:rsidRPr="00B14BF4" w:rsidRDefault="00B14BF4" w:rsidP="00B14BF4">
      <w:pPr>
        <w:bidi/>
        <w:jc w:val="both"/>
        <w:rPr>
          <w:rFonts w:ascii="Simplified Arabic" w:hAnsi="Simplified Arabic" w:cs="Simplified Arabic"/>
          <w:lang w:bidi="ar-JO"/>
        </w:rPr>
      </w:pPr>
      <w:r w:rsidRPr="00B14BF4">
        <w:rPr>
          <w:rFonts w:ascii="Simplified Arabic" w:hAnsi="Simplified Arabic" w:cs="Simplified Arabic"/>
          <w:rtl/>
          <w:lang w:bidi="ar-JO"/>
        </w:rPr>
        <w:t xml:space="preserve">تعلن رئاسة الوزراء عن توفر شاغر أمين عام وزارة التربية والتعليم </w:t>
      </w:r>
      <w:r w:rsidRPr="00B14BF4">
        <w:rPr>
          <w:rFonts w:ascii="Simplified Arabic" w:hAnsi="Simplified Arabic" w:cs="Simplified Arabic"/>
          <w:rtl/>
          <w:lang w:bidi="ar-JO"/>
        </w:rPr>
        <w:t xml:space="preserve">للشؤون الإدارية والمالية </w:t>
      </w:r>
      <w:r w:rsidRPr="00B14BF4">
        <w:rPr>
          <w:rFonts w:ascii="Simplified Arabic" w:hAnsi="Simplified Arabic" w:cs="Simplified Arabic"/>
          <w:rtl/>
          <w:lang w:bidi="ar-JO"/>
        </w:rPr>
        <w:t xml:space="preserve">، فعلى من تتوافر فيه متطلبات إشغال هذه الوظيفة التقدم بطلب من خلال الرابط الالكتروني على موقع ديوان الخدمة المدنية  ( </w:t>
      </w:r>
      <w:r w:rsidRPr="00B14BF4">
        <w:rPr>
          <w:rFonts w:ascii="Simplified Arabic" w:hAnsi="Simplified Arabic" w:cs="Simplified Arabic"/>
          <w:lang w:bidi="ar-JO"/>
        </w:rPr>
        <w:t>Empreq.csb2.gov.jo</w:t>
      </w:r>
      <w:r w:rsidRPr="00B14BF4">
        <w:rPr>
          <w:rFonts w:ascii="Simplified Arabic" w:hAnsi="Simplified Arabic" w:cs="Simplified Arabic"/>
          <w:rtl/>
          <w:lang w:bidi="ar-JO"/>
        </w:rPr>
        <w:t xml:space="preserve"> ) على ان يرفق مع الطلب السيرة الذاتية وصور عن المؤهلات العلمية والشهادات المهنية وشهادات الخبرة والوثائق المعززة للكفايات القيادية والادارية المطلوبة للوظيفة، وسيتم استبعاد أي طلب غير مستوفي للأوراق الثبوتية المطلوبة، ويحصل كل من تقدم بطلب على إشعار الكتروني يفيد باستلام طلبه، علماً بأنه سيتم الإعلان عن الوظيفة على الموقع الإلكتروني لرئاسة الــوزراء       </w:t>
      </w:r>
      <w:r w:rsidRPr="00B14BF4">
        <w:rPr>
          <w:rFonts w:ascii="Simplified Arabic" w:hAnsi="Simplified Arabic" w:cs="Simplified Arabic"/>
          <w:lang w:bidi="ar-JO"/>
        </w:rPr>
        <w:t>www.pm.gov.jo</w:t>
      </w:r>
      <w:r w:rsidRPr="00B14BF4">
        <w:rPr>
          <w:rFonts w:ascii="Simplified Arabic" w:hAnsi="Simplified Arabic" w:cs="Simplified Arabic"/>
          <w:rtl/>
          <w:lang w:bidi="ar-JO"/>
        </w:rPr>
        <w:t xml:space="preserve">)) والموقع الإلكتروني لوزارة التربية والتعليم </w:t>
      </w:r>
      <w:bookmarkStart w:id="0" w:name="_GoBack"/>
      <w:bookmarkEnd w:id="0"/>
      <w:r w:rsidRPr="00B14BF4">
        <w:rPr>
          <w:rFonts w:ascii="Simplified Arabic" w:hAnsi="Simplified Arabic" w:cs="Simplified Arabic"/>
          <w:rtl/>
          <w:lang w:bidi="ar-JO"/>
        </w:rPr>
        <w:t xml:space="preserve">( </w:t>
      </w:r>
      <w:r w:rsidRPr="00B14BF4">
        <w:rPr>
          <w:rFonts w:ascii="Simplified Arabic" w:hAnsi="Simplified Arabic" w:cs="Simplified Arabic"/>
          <w:lang w:bidi="ar-JO"/>
        </w:rPr>
        <w:t>www.moe.gov.jo</w:t>
      </w:r>
      <w:r w:rsidRPr="00B14BF4">
        <w:rPr>
          <w:rFonts w:ascii="Simplified Arabic" w:hAnsi="Simplified Arabic" w:cs="Simplified Arabic"/>
          <w:rtl/>
          <w:lang w:bidi="ar-JO"/>
        </w:rPr>
        <w:t>) الموقع الالكتروني لديوان الخدمة المدنية (</w:t>
      </w:r>
      <w:r w:rsidRPr="00B14BF4">
        <w:rPr>
          <w:rFonts w:ascii="Simplified Arabic" w:hAnsi="Simplified Arabic" w:cs="Simplified Arabic"/>
          <w:lang w:bidi="ar-JO"/>
        </w:rPr>
        <w:t>www. csb.gov.jo</w:t>
      </w:r>
      <w:r w:rsidRPr="00B14BF4">
        <w:rPr>
          <w:rFonts w:ascii="Simplified Arabic" w:hAnsi="Simplified Arabic" w:cs="Simplified Arabic"/>
          <w:rtl/>
          <w:lang w:bidi="ar-JO"/>
        </w:rPr>
        <w:t>) والمواقع الالكترونية للسفارات الاردنية ولمدة خمسة ايام عمل من تاريخه.</w:t>
      </w: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237905" w:rsidRPr="00E0692D">
        <w:tc>
          <w:tcPr>
            <w:tcW w:w="10630" w:type="dxa"/>
            <w:tcBorders>
              <w:top w:val="single" w:sz="4" w:space="0" w:color="auto"/>
              <w:left w:val="single" w:sz="4" w:space="0" w:color="auto"/>
              <w:bottom w:val="single" w:sz="4" w:space="0" w:color="auto"/>
              <w:right w:val="single" w:sz="4" w:space="0" w:color="auto"/>
            </w:tcBorders>
            <w:shd w:val="clear" w:color="auto" w:fill="C6D9F1"/>
          </w:tcPr>
          <w:p w:rsidR="00237905" w:rsidRPr="00E0692D" w:rsidRDefault="0038040C" w:rsidP="00785D50">
            <w:pPr>
              <w:bidi/>
              <w:jc w:val="center"/>
              <w:rPr>
                <w:rFonts w:ascii="Simplified Arabic" w:hAnsi="Simplified Arabic" w:cs="Simplified Arabic"/>
                <w:b/>
                <w:bCs/>
                <w:rtl/>
                <w:lang w:bidi="ar-EG"/>
              </w:rPr>
            </w:pPr>
            <w:r w:rsidRPr="00E0692D">
              <w:rPr>
                <w:rFonts w:ascii="Simplified Arabic" w:hAnsi="Simplified Arabic" w:cs="Simplified Arabic"/>
                <w:b/>
                <w:bCs/>
                <w:rtl/>
                <w:lang w:bidi="ar-EG"/>
              </w:rPr>
              <w:t>متطلبات وخصائص الوظيفة</w:t>
            </w: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0692D" w:rsidRDefault="00FF2FE0" w:rsidP="00801B47">
            <w:pPr>
              <w:bidi/>
              <w:rPr>
                <w:rFonts w:ascii="Simplified Arabic" w:hAnsi="Simplified Arabic" w:cs="Simplified Arabic"/>
                <w:b/>
                <w:bCs/>
                <w:rtl/>
                <w:lang w:bidi="ar-EG"/>
              </w:rPr>
            </w:pPr>
            <w:r w:rsidRPr="00E0692D">
              <w:rPr>
                <w:rFonts w:ascii="Simplified Arabic" w:hAnsi="Simplified Arabic" w:cs="Simplified Arabic"/>
                <w:b/>
                <w:bCs/>
                <w:rtl/>
                <w:lang w:bidi="ar-EG"/>
              </w:rPr>
              <w:t>الهدف العام</w:t>
            </w: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FFFFFF"/>
          </w:tcPr>
          <w:p w:rsidR="00D761D3" w:rsidRPr="00E0692D" w:rsidRDefault="00D707C5" w:rsidP="00D7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mediumKashida"/>
              <w:rPr>
                <w:rFonts w:ascii="Simplified Arabic" w:hAnsi="Simplified Arabic" w:cs="Simplified Arabic"/>
                <w:rtl/>
                <w:lang w:bidi="ar-EG"/>
              </w:rPr>
            </w:pPr>
            <w:r w:rsidRPr="00E0692D">
              <w:rPr>
                <w:rFonts w:ascii="Simplified Arabic" w:hAnsi="Simplified Arabic" w:cs="Simplified Arabic"/>
                <w:rtl/>
                <w:lang w:bidi="ar-EG"/>
              </w:rPr>
              <w:t>الارتقاء</w:t>
            </w:r>
            <w:r w:rsidR="00F51D20" w:rsidRPr="00E0692D">
              <w:rPr>
                <w:rFonts w:ascii="Simplified Arabic" w:hAnsi="Simplified Arabic" w:cs="Simplified Arabic"/>
                <w:rtl/>
                <w:lang w:bidi="ar-EG"/>
              </w:rPr>
              <w:t xml:space="preserve"> بالأداء المؤسسي للوزارة من خلال المشاركة في وضع الس</w:t>
            </w:r>
            <w:r w:rsidR="003E0253" w:rsidRPr="00E0692D">
              <w:rPr>
                <w:rFonts w:ascii="Simplified Arabic" w:hAnsi="Simplified Arabic" w:cs="Simplified Arabic"/>
                <w:rtl/>
                <w:lang w:bidi="ar-JO"/>
              </w:rPr>
              <w:t>ي</w:t>
            </w:r>
            <w:r w:rsidR="00F51D20" w:rsidRPr="00E0692D">
              <w:rPr>
                <w:rFonts w:ascii="Simplified Arabic" w:hAnsi="Simplified Arabic" w:cs="Simplified Arabic"/>
                <w:rtl/>
                <w:lang w:bidi="ar-EG"/>
              </w:rPr>
              <w:t>اسات والاستراتيجيات الهادفة إلى إدارة موارد الشؤون المالية وال</w:t>
            </w:r>
            <w:r w:rsidR="00357CC3" w:rsidRPr="00E0692D">
              <w:rPr>
                <w:rFonts w:ascii="Simplified Arabic" w:hAnsi="Simplified Arabic" w:cs="Simplified Arabic"/>
                <w:rtl/>
                <w:lang w:bidi="ar-EG"/>
              </w:rPr>
              <w:t>شؤون الإدارية والقيام بوضع الخطط اللازمة لربط التعليم بالبرامج التنموية في المملكة.</w:t>
            </w:r>
          </w:p>
          <w:p w:rsidR="00D761D3" w:rsidRPr="00E0692D" w:rsidRDefault="00D761D3" w:rsidP="0035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mediumKashida"/>
              <w:rPr>
                <w:rFonts w:ascii="Simplified Arabic" w:hAnsi="Simplified Arabic" w:cs="Simplified Arabic"/>
                <w:b/>
                <w:bCs/>
                <w:u w:val="single"/>
                <w:rtl/>
                <w:lang w:bidi="ar-JO"/>
              </w:rPr>
            </w:pP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0692D" w:rsidRDefault="00290A27" w:rsidP="00E4776F">
            <w:pPr>
              <w:bidi/>
              <w:rPr>
                <w:rFonts w:ascii="Simplified Arabic" w:hAnsi="Simplified Arabic" w:cs="Simplified Arabic"/>
                <w:b/>
                <w:bCs/>
                <w:rtl/>
                <w:lang w:bidi="ar-EG"/>
              </w:rPr>
            </w:pPr>
            <w:r w:rsidRPr="00E0692D">
              <w:rPr>
                <w:rFonts w:ascii="Simplified Arabic" w:hAnsi="Simplified Arabic" w:cs="Simplified Arabic"/>
                <w:b/>
                <w:bCs/>
                <w:rtl/>
                <w:lang w:bidi="ar-EG"/>
              </w:rPr>
              <w:t xml:space="preserve">المهام والمسؤوليات </w:t>
            </w:r>
            <w:r w:rsidR="00403A5C" w:rsidRPr="00E0692D">
              <w:rPr>
                <w:rFonts w:ascii="Simplified Arabic" w:hAnsi="Simplified Arabic" w:cs="Simplified Arabic"/>
                <w:b/>
                <w:bCs/>
                <w:rtl/>
                <w:lang w:bidi="ar-EG"/>
              </w:rPr>
              <w:t>للوظيفة</w:t>
            </w:r>
            <w:r w:rsidR="00DC57D8" w:rsidRPr="00E0692D">
              <w:rPr>
                <w:rFonts w:ascii="Simplified Arabic" w:hAnsi="Simplified Arabic" w:cs="Simplified Arabic"/>
                <w:b/>
                <w:bCs/>
                <w:rtl/>
                <w:lang w:bidi="ar-EG"/>
              </w:rPr>
              <w:t>:</w:t>
            </w:r>
          </w:p>
        </w:tc>
      </w:tr>
      <w:tr w:rsidR="00FF2FE0" w:rsidRPr="00E0692D" w:rsidTr="00384051">
        <w:trPr>
          <w:trHeight w:val="6332"/>
        </w:trPr>
        <w:tc>
          <w:tcPr>
            <w:tcW w:w="10630" w:type="dxa"/>
            <w:tcBorders>
              <w:top w:val="single" w:sz="4" w:space="0" w:color="auto"/>
              <w:left w:val="single" w:sz="4" w:space="0" w:color="auto"/>
              <w:bottom w:val="single" w:sz="4" w:space="0" w:color="auto"/>
              <w:right w:val="single" w:sz="4" w:space="0" w:color="auto"/>
            </w:tcBorders>
          </w:tcPr>
          <w:p w:rsidR="008A6A7A" w:rsidRPr="00E0692D" w:rsidRDefault="0036238E"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JO"/>
              </w:rPr>
              <w:t xml:space="preserve">المشاركة </w:t>
            </w:r>
            <w:r w:rsidR="00357CC3" w:rsidRPr="00E0692D">
              <w:rPr>
                <w:rFonts w:ascii="Simplified Arabic" w:hAnsi="Simplified Arabic" w:cs="Simplified Arabic"/>
                <w:rtl/>
                <w:lang w:eastAsia="en-US" w:bidi="ar-EG"/>
              </w:rPr>
              <w:t>في وضع المبادئ العامة لسياسة التربية والتعليم في المملكة.</w:t>
            </w:r>
          </w:p>
          <w:p w:rsidR="00357CC3" w:rsidRPr="00E0692D" w:rsidRDefault="00357CC3"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وضع الخطط التنفيذية اللازمة لتنفيذ سياسات الوزارة ومتابعة تطويرها، وفقاً لأحكام قانون التربية</w:t>
            </w:r>
            <w:r w:rsidR="007F0260" w:rsidRPr="00E0692D">
              <w:rPr>
                <w:rFonts w:ascii="Simplified Arabic" w:hAnsi="Simplified Arabic" w:cs="Simplified Arabic"/>
                <w:rtl/>
                <w:lang w:eastAsia="en-US" w:bidi="ar-EG"/>
              </w:rPr>
              <w:t xml:space="preserve"> والتعليم</w:t>
            </w:r>
            <w:r w:rsidRPr="00E0692D">
              <w:rPr>
                <w:rFonts w:ascii="Simplified Arabic" w:hAnsi="Simplified Arabic" w:cs="Simplified Arabic"/>
                <w:rtl/>
                <w:lang w:eastAsia="en-US" w:bidi="ar-EG"/>
              </w:rPr>
              <w:t>.</w:t>
            </w:r>
          </w:p>
          <w:p w:rsidR="00357CC3" w:rsidRPr="00E0692D" w:rsidRDefault="00357CC3"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 xml:space="preserve">رفع تقارير الإنجاز للوزير يوضح </w:t>
            </w:r>
            <w:r w:rsidR="00D707C5" w:rsidRPr="00E0692D">
              <w:rPr>
                <w:rFonts w:ascii="Simplified Arabic" w:hAnsi="Simplified Arabic" w:cs="Simplified Arabic"/>
                <w:rtl/>
                <w:lang w:eastAsia="en-US" w:bidi="ar-EG"/>
              </w:rPr>
              <w:t>إنجازات</w:t>
            </w:r>
            <w:r w:rsidR="00DA4AF2" w:rsidRPr="00E0692D">
              <w:rPr>
                <w:rFonts w:ascii="Simplified Arabic" w:hAnsi="Simplified Arabic" w:cs="Simplified Arabic"/>
                <w:rtl/>
                <w:lang w:eastAsia="en-US" w:bidi="ar-EG"/>
              </w:rPr>
              <w:t xml:space="preserve"> الوحدات التنظيمية التابعة له وي</w:t>
            </w:r>
            <w:r w:rsidRPr="00E0692D">
              <w:rPr>
                <w:rFonts w:ascii="Simplified Arabic" w:hAnsi="Simplified Arabic" w:cs="Simplified Arabic"/>
                <w:rtl/>
                <w:lang w:eastAsia="en-US" w:bidi="ar-EG"/>
              </w:rPr>
              <w:t>حدد المعيقات التي تحول دون تخطيط الأهداف وكيفية التغلب عليها.</w:t>
            </w:r>
          </w:p>
          <w:p w:rsidR="001C243B" w:rsidRDefault="00357CC3" w:rsidP="001C243B">
            <w:pPr>
              <w:pStyle w:val="ListParagraph"/>
              <w:numPr>
                <w:ilvl w:val="0"/>
                <w:numId w:val="21"/>
              </w:numPr>
              <w:ind w:right="720"/>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 xml:space="preserve"> وضع سياسات واستراتيجيات الموارد </w:t>
            </w:r>
            <w:r w:rsidR="001C243B">
              <w:rPr>
                <w:rFonts w:ascii="Simplified Arabic" w:hAnsi="Simplified Arabic" w:cs="Simplified Arabic"/>
                <w:rtl/>
                <w:lang w:eastAsia="en-US" w:bidi="ar-EG"/>
              </w:rPr>
              <w:t xml:space="preserve">البشرية ومتابعة تنفيذها </w:t>
            </w:r>
            <w:r w:rsidR="001C243B">
              <w:rPr>
                <w:rFonts w:ascii="Simplified Arabic" w:hAnsi="Simplified Arabic" w:cs="Simplified Arabic" w:hint="cs"/>
                <w:rtl/>
                <w:lang w:eastAsia="en-US" w:bidi="ar-EG"/>
              </w:rPr>
              <w:t>.</w:t>
            </w:r>
          </w:p>
          <w:p w:rsidR="00357CC3" w:rsidRPr="001C243B" w:rsidRDefault="00357CC3" w:rsidP="001C243B">
            <w:pPr>
              <w:pStyle w:val="ListParagraph"/>
              <w:numPr>
                <w:ilvl w:val="0"/>
                <w:numId w:val="21"/>
              </w:numPr>
              <w:ind w:right="720"/>
              <w:contextualSpacing/>
              <w:jc w:val="both"/>
              <w:rPr>
                <w:rFonts w:ascii="Simplified Arabic" w:hAnsi="Simplified Arabic" w:cs="Simplified Arabic"/>
                <w:lang w:eastAsia="en-US" w:bidi="ar-EG"/>
              </w:rPr>
            </w:pPr>
            <w:r w:rsidRPr="001C243B">
              <w:rPr>
                <w:rFonts w:ascii="Simplified Arabic" w:hAnsi="Simplified Arabic" w:cs="Simplified Arabic"/>
                <w:rtl/>
                <w:lang w:bidi="ar-EG"/>
              </w:rPr>
              <w:t xml:space="preserve">تحديد الاحتياجات من الموارد البشرية في الوزارة وتخطيطها وفقاً للألية المعتمدة وإعداد جدول تشكيلات الوظائف، وبما </w:t>
            </w:r>
            <w:r w:rsidR="007F0260" w:rsidRPr="001C243B">
              <w:rPr>
                <w:rFonts w:ascii="Simplified Arabic" w:hAnsi="Simplified Arabic" w:cs="Simplified Arabic"/>
                <w:rtl/>
                <w:lang w:bidi="ar-EG"/>
              </w:rPr>
              <w:t>يحقق</w:t>
            </w:r>
            <w:r w:rsidRPr="001C243B">
              <w:rPr>
                <w:rFonts w:ascii="Simplified Arabic" w:hAnsi="Simplified Arabic" w:cs="Simplified Arabic"/>
                <w:rtl/>
                <w:lang w:bidi="ar-EG"/>
              </w:rPr>
              <w:t xml:space="preserve"> </w:t>
            </w:r>
            <w:r w:rsidR="00D707C5" w:rsidRPr="001C243B">
              <w:rPr>
                <w:rFonts w:ascii="Simplified Arabic" w:hAnsi="Simplified Arabic" w:cs="Simplified Arabic"/>
                <w:rtl/>
                <w:lang w:bidi="ar-EG"/>
              </w:rPr>
              <w:t>أهدافها</w:t>
            </w:r>
            <w:r w:rsidRPr="001C243B">
              <w:rPr>
                <w:rFonts w:ascii="Simplified Arabic" w:hAnsi="Simplified Arabic" w:cs="Simplified Arabic"/>
                <w:rtl/>
                <w:lang w:bidi="ar-EG"/>
              </w:rPr>
              <w:t xml:space="preserve"> ويوجد التوازن بين حجم المهام المطلوبة والمتطلبات من الموارد البشرية من حيث العدد والمهارات والخبرات العملية والمؤهلات العلمية.</w:t>
            </w:r>
          </w:p>
          <w:p w:rsidR="00357CC3" w:rsidRDefault="0036238E"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متابعة</w:t>
            </w:r>
            <w:r w:rsidR="00357CC3" w:rsidRPr="00E0692D">
              <w:rPr>
                <w:rFonts w:ascii="Simplified Arabic" w:hAnsi="Simplified Arabic" w:cs="Simplified Arabic"/>
                <w:rtl/>
                <w:lang w:eastAsia="en-US" w:bidi="ar-EG"/>
              </w:rPr>
              <w:t xml:space="preserve"> تنفيذ الإجراءات اللازم</w:t>
            </w:r>
            <w:r w:rsidR="00817181" w:rsidRPr="00E0692D">
              <w:rPr>
                <w:rFonts w:ascii="Simplified Arabic" w:hAnsi="Simplified Arabic" w:cs="Simplified Arabic"/>
                <w:rtl/>
                <w:lang w:eastAsia="en-US" w:bidi="ar-EG"/>
              </w:rPr>
              <w:t>ة</w:t>
            </w:r>
            <w:r w:rsidR="00357CC3" w:rsidRPr="00E0692D">
              <w:rPr>
                <w:rFonts w:ascii="Simplified Arabic" w:hAnsi="Simplified Arabic" w:cs="Simplified Arabic"/>
                <w:rtl/>
                <w:lang w:eastAsia="en-US" w:bidi="ar-EG"/>
              </w:rPr>
              <w:t xml:space="preserve"> لصرف جميع النفقات المالية والتأكد من ضمان تأمين احتياجات الوزارة ومرافقها التشغيلية والرأسمالية.</w:t>
            </w:r>
          </w:p>
          <w:p w:rsidR="001C243B" w:rsidRPr="00007C93" w:rsidRDefault="001C243B" w:rsidP="001C243B">
            <w:pPr>
              <w:pStyle w:val="ListParagraph"/>
              <w:numPr>
                <w:ilvl w:val="0"/>
                <w:numId w:val="21"/>
              </w:numPr>
              <w:spacing w:before="120" w:after="120"/>
              <w:ind w:right="720"/>
              <w:contextualSpacing/>
              <w:jc w:val="lowKashida"/>
              <w:rPr>
                <w:rFonts w:cs="Simplified Arabic"/>
                <w:rtl/>
                <w:lang w:eastAsia="en-US" w:bidi="ar-EG"/>
              </w:rPr>
            </w:pPr>
            <w:r w:rsidRPr="00007C93">
              <w:rPr>
                <w:rFonts w:cs="Simplified Arabic"/>
                <w:rtl/>
                <w:lang w:eastAsia="en-US" w:bidi="ar-EG"/>
              </w:rPr>
              <w:t>الإشراف على تطوير وتنفيذ الخطط الاستراتيجية للوزارة والبرامج التنفيذية اللازمة.</w:t>
            </w:r>
          </w:p>
          <w:p w:rsidR="00E0692D" w:rsidRPr="00C92214"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EG"/>
              </w:rPr>
              <w:t>ا</w:t>
            </w:r>
            <w:r w:rsidRPr="00C92214">
              <w:rPr>
                <w:rFonts w:cs="Simplified Arabic" w:hint="cs"/>
                <w:rtl/>
                <w:lang w:eastAsia="en-US" w:bidi="ar-EG"/>
              </w:rPr>
              <w:t xml:space="preserve">لاشراف على تطوير الخدمات التي تقدمها الوزارة وضمان تحسين جودتها. </w:t>
            </w:r>
          </w:p>
          <w:p w:rsidR="00E0692D" w:rsidRPr="005C4790"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JO"/>
              </w:rPr>
              <w:t xml:space="preserve">متابعة وتقييم الأداء المؤسسي للوزارة </w:t>
            </w:r>
            <w:r w:rsidRPr="005C4790">
              <w:rPr>
                <w:rFonts w:cs="Simplified Arabic" w:hint="cs"/>
                <w:rtl/>
                <w:lang w:eastAsia="en-US" w:bidi="ar-JO"/>
              </w:rPr>
              <w:t>بما يحقق الكفاءة والفاعلية الإدارية.</w:t>
            </w:r>
          </w:p>
          <w:p w:rsidR="00E0692D" w:rsidRPr="00334CBD"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EG"/>
              </w:rPr>
              <w:t xml:space="preserve">الإشراف على </w:t>
            </w:r>
            <w:r w:rsidRPr="00334CBD">
              <w:rPr>
                <w:rFonts w:cs="Simplified Arabic" w:hint="cs"/>
                <w:rtl/>
                <w:lang w:eastAsia="en-US" w:bidi="ar-EG"/>
              </w:rPr>
              <w:t xml:space="preserve">إعداد مشروع الموازنة السنوية العامة </w:t>
            </w:r>
            <w:r>
              <w:rPr>
                <w:rFonts w:cs="Simplified Arabic" w:hint="cs"/>
                <w:rtl/>
                <w:lang w:eastAsia="en-US" w:bidi="ar-EG"/>
              </w:rPr>
              <w:t>للوزارة وجدول تشكيلات الوظائف فيها</w:t>
            </w:r>
            <w:r w:rsidRPr="00334CBD">
              <w:rPr>
                <w:rFonts w:cs="Simplified Arabic" w:hint="cs"/>
                <w:rtl/>
                <w:lang w:eastAsia="en-US" w:bidi="ar-EG"/>
              </w:rPr>
              <w:t xml:space="preserve"> ورفعها </w:t>
            </w:r>
            <w:r>
              <w:rPr>
                <w:rFonts w:cs="Simplified Arabic" w:hint="cs"/>
                <w:rtl/>
                <w:lang w:eastAsia="en-US" w:bidi="ar-EG"/>
              </w:rPr>
              <w:t>للوزير</w:t>
            </w:r>
            <w:r w:rsidRPr="00334CBD">
              <w:rPr>
                <w:rFonts w:cs="Simplified Arabic" w:hint="cs"/>
                <w:rtl/>
                <w:lang w:eastAsia="en-US" w:bidi="ar-EG"/>
              </w:rPr>
              <w:t xml:space="preserve"> لإقرارها.</w:t>
            </w:r>
          </w:p>
          <w:p w:rsidR="00E0692D" w:rsidRPr="005C4790" w:rsidRDefault="00E0692D" w:rsidP="001C243B">
            <w:pPr>
              <w:pStyle w:val="ListParagraph"/>
              <w:numPr>
                <w:ilvl w:val="0"/>
                <w:numId w:val="21"/>
              </w:numPr>
              <w:tabs>
                <w:tab w:val="right" w:pos="582"/>
              </w:tabs>
              <w:spacing w:before="120" w:after="120"/>
              <w:contextualSpacing/>
              <w:jc w:val="lowKashida"/>
              <w:rPr>
                <w:rFonts w:ascii="Courier New" w:hAnsi="Courier New" w:cs="Simplified Arabic"/>
                <w:lang w:eastAsia="en-US"/>
              </w:rPr>
            </w:pPr>
            <w:r>
              <w:rPr>
                <w:rFonts w:cs="Simplified Arabic" w:hint="cs"/>
                <w:rtl/>
                <w:lang w:eastAsia="en-US" w:bidi="ar-EG"/>
              </w:rPr>
              <w:t>إدارة الجهاز التنفيذي للوزارة وتنظيم الشؤون الإدارية والمالية والموارد البشرية وتنميتها.</w:t>
            </w:r>
          </w:p>
          <w:p w:rsidR="00E0692D" w:rsidRPr="001F3D07" w:rsidRDefault="00E0692D" w:rsidP="001C243B">
            <w:pPr>
              <w:pStyle w:val="ListParagraph"/>
              <w:numPr>
                <w:ilvl w:val="0"/>
                <w:numId w:val="21"/>
              </w:numPr>
              <w:spacing w:before="120" w:after="120"/>
              <w:contextualSpacing/>
              <w:jc w:val="lowKashida"/>
              <w:rPr>
                <w:rFonts w:cs="Simplified Arabic"/>
                <w:lang w:eastAsia="en-US" w:bidi="ar-EG"/>
              </w:rPr>
            </w:pPr>
            <w:r w:rsidRPr="001F3D07">
              <w:rPr>
                <w:rFonts w:cs="Simplified Arabic" w:hint="cs"/>
                <w:rtl/>
                <w:lang w:eastAsia="en-US" w:bidi="ar-EG"/>
              </w:rPr>
              <w:t>أي مهام أو مسؤوليات أخرى يكلفه بها الوزير أو أي صلاحيات يفوضه بها.</w:t>
            </w:r>
          </w:p>
          <w:p w:rsidR="00D761D3" w:rsidRPr="00E0692D" w:rsidRDefault="00D761D3" w:rsidP="00E0692D">
            <w:pPr>
              <w:pStyle w:val="ListParagraph"/>
              <w:tabs>
                <w:tab w:val="left" w:pos="638"/>
              </w:tabs>
              <w:ind w:right="278"/>
              <w:contextualSpacing/>
              <w:jc w:val="both"/>
              <w:rPr>
                <w:rFonts w:ascii="Simplified Arabic" w:hAnsi="Simplified Arabic" w:cs="Simplified Arabic"/>
                <w:rtl/>
                <w:lang w:eastAsia="en-US" w:bidi="ar-JO"/>
              </w:rPr>
            </w:pPr>
          </w:p>
        </w:tc>
      </w:tr>
    </w:tbl>
    <w:p w:rsidR="00A54F8E" w:rsidRPr="00B63325" w:rsidRDefault="00A54F8E">
      <w:pPr>
        <w:bidi/>
        <w:rPr>
          <w:rFonts w:cs="Simplified Arabic"/>
          <w:sz w:val="8"/>
          <w:szCs w:val="8"/>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801B47">
            <w:pPr>
              <w:bidi/>
              <w:rPr>
                <w:rFonts w:cs="Simplified Arabic"/>
                <w:b/>
                <w:bCs/>
                <w:u w:val="single"/>
                <w:rtl/>
                <w:lang w:bidi="ar-EG"/>
              </w:rPr>
            </w:pPr>
            <w:r w:rsidRPr="006E2ED0">
              <w:rPr>
                <w:rFonts w:cs="Simplified Arabic" w:hint="cs"/>
                <w:b/>
                <w:bCs/>
                <w:rtl/>
                <w:lang w:bidi="ar-EG"/>
              </w:rPr>
              <w:t>العلاقات الوظيفية:</w:t>
            </w:r>
          </w:p>
        </w:tc>
      </w:tr>
      <w:tr w:rsidR="00D56BEB" w:rsidRPr="006E2ED0" w:rsidTr="00B63325">
        <w:trPr>
          <w:trHeight w:val="800"/>
        </w:trPr>
        <w:tc>
          <w:tcPr>
            <w:tcW w:w="10630" w:type="dxa"/>
            <w:tcBorders>
              <w:top w:val="single" w:sz="4" w:space="0" w:color="auto"/>
              <w:left w:val="single" w:sz="4" w:space="0" w:color="auto"/>
              <w:right w:val="single" w:sz="4" w:space="0" w:color="auto"/>
            </w:tcBorders>
          </w:tcPr>
          <w:p w:rsidR="00D761D3" w:rsidRDefault="00E0692D" w:rsidP="00E0692D">
            <w:pPr>
              <w:bidi/>
              <w:rPr>
                <w:rFonts w:cs="Simplified Arabic"/>
                <w:b/>
                <w:bCs/>
                <w:rtl/>
                <w:lang w:bidi="ar-EG"/>
              </w:rPr>
            </w:pPr>
            <w:r>
              <w:rPr>
                <w:rFonts w:cs="Simplified Arabic" w:hint="cs"/>
                <w:b/>
                <w:bCs/>
                <w:rtl/>
                <w:lang w:bidi="ar-EG"/>
              </w:rPr>
              <w:t>العلاقات الداخلية</w:t>
            </w:r>
          </w:p>
          <w:p w:rsidR="001C243B" w:rsidRPr="001C243B" w:rsidRDefault="001C243B" w:rsidP="001C243B">
            <w:pPr>
              <w:bidi/>
              <w:rPr>
                <w:rFonts w:cs="Simplified Arabic"/>
                <w:rtl/>
                <w:lang w:bidi="ar-EG"/>
              </w:rPr>
            </w:pPr>
            <w:r w:rsidRPr="001C243B">
              <w:rPr>
                <w:rFonts w:cs="Simplified Arabic" w:hint="cs"/>
                <w:rtl/>
                <w:lang w:bidi="ar-EG"/>
              </w:rPr>
              <w:t>- أمين عام وزارة التربية والتعليم للشؤون التعليمية</w:t>
            </w:r>
            <w:r>
              <w:rPr>
                <w:rFonts w:cs="Simplified Arabic" w:hint="cs"/>
                <w:rtl/>
                <w:lang w:bidi="ar-EG"/>
              </w:rPr>
              <w:t>.</w:t>
            </w:r>
          </w:p>
        </w:tc>
      </w:tr>
      <w:tr w:rsidR="00D56BEB" w:rsidRPr="006E2ED0" w:rsidTr="00541950">
        <w:trPr>
          <w:trHeight w:val="561"/>
        </w:trPr>
        <w:tc>
          <w:tcPr>
            <w:tcW w:w="10630" w:type="dxa"/>
            <w:tcBorders>
              <w:top w:val="single" w:sz="4" w:space="0" w:color="auto"/>
              <w:left w:val="single" w:sz="4" w:space="0" w:color="auto"/>
              <w:right w:val="single" w:sz="4" w:space="0" w:color="auto"/>
            </w:tcBorders>
          </w:tcPr>
          <w:p w:rsidR="001C243B" w:rsidRDefault="00D56BEB" w:rsidP="001C243B">
            <w:pPr>
              <w:bidi/>
              <w:rPr>
                <w:rFonts w:cs="Simplified Arabic"/>
                <w:rtl/>
                <w:lang w:bidi="ar-EG"/>
              </w:rPr>
            </w:pPr>
            <w:r w:rsidRPr="006E2ED0">
              <w:rPr>
                <w:rFonts w:cs="Simplified Arabic" w:hint="cs"/>
                <w:b/>
                <w:bCs/>
                <w:rtl/>
                <w:lang w:bidi="ar-EG"/>
              </w:rPr>
              <w:t>العلاقات الخارجية</w:t>
            </w:r>
            <w:r w:rsidRPr="006E2ED0">
              <w:rPr>
                <w:rFonts w:cs="Simplified Arabic" w:hint="cs"/>
                <w:rtl/>
                <w:lang w:bidi="ar-EG"/>
              </w:rPr>
              <w:t xml:space="preserve"> </w:t>
            </w:r>
          </w:p>
          <w:p w:rsidR="001C243B" w:rsidRDefault="001C243B" w:rsidP="001C243B">
            <w:pPr>
              <w:pStyle w:val="ListParagraph"/>
              <w:numPr>
                <w:ilvl w:val="0"/>
                <w:numId w:val="22"/>
              </w:numPr>
              <w:rPr>
                <w:rFonts w:cs="Simplified Arabic"/>
                <w:lang w:bidi="ar-EG"/>
              </w:rPr>
            </w:pPr>
            <w:r>
              <w:rPr>
                <w:rFonts w:cs="Simplified Arabic" w:hint="cs"/>
                <w:rtl/>
                <w:lang w:bidi="ar-EG"/>
              </w:rPr>
              <w:t>رئيس المركز الوطني لتطوير المناهج.</w:t>
            </w:r>
          </w:p>
          <w:p w:rsidR="00BC02E0"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السفارات للدول العربية والأجنبية.</w:t>
            </w:r>
          </w:p>
          <w:p w:rsidR="002C7B93"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الوزارات والدوائر الحكومية ذات العلاقة.</w:t>
            </w:r>
          </w:p>
          <w:p w:rsidR="002C7B93"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الهيئات والمؤسسات المحلية والدولية التي تعنى بالتربية والتعليم.</w:t>
            </w:r>
          </w:p>
          <w:p w:rsidR="00541950" w:rsidRDefault="002C7B93" w:rsidP="002C7B93">
            <w:pPr>
              <w:numPr>
                <w:ilvl w:val="0"/>
                <w:numId w:val="22"/>
              </w:numPr>
              <w:bidi/>
              <w:jc w:val="lowKashida"/>
              <w:rPr>
                <w:rFonts w:cs="Simplified Arabic"/>
                <w:rtl/>
                <w:lang w:bidi="ar-EG"/>
              </w:rPr>
            </w:pPr>
            <w:r w:rsidRPr="00FC2CBE">
              <w:rPr>
                <w:rFonts w:cs="Simplified Arabic" w:hint="cs"/>
                <w:sz w:val="23"/>
                <w:szCs w:val="23"/>
                <w:rtl/>
                <w:lang w:bidi="ar-EG"/>
              </w:rPr>
              <w:lastRenderedPageBreak/>
              <w:t>المؤسسات التربوية والتعليمية في القطاع الخاص.</w:t>
            </w:r>
          </w:p>
          <w:p w:rsidR="00C92E10" w:rsidRPr="001C243B" w:rsidRDefault="00C92E10" w:rsidP="00C92E10">
            <w:pPr>
              <w:pStyle w:val="ListParagraph"/>
              <w:numPr>
                <w:ilvl w:val="0"/>
                <w:numId w:val="22"/>
              </w:numPr>
              <w:rPr>
                <w:rFonts w:cs="Simplified Arabic"/>
                <w:rtl/>
                <w:lang w:bidi="ar-EG"/>
              </w:rPr>
            </w:pPr>
            <w:r>
              <w:rPr>
                <w:rFonts w:cs="Simplified Arabic" w:hint="cs"/>
                <w:rtl/>
                <w:lang w:bidi="ar-EG"/>
              </w:rPr>
              <w:t xml:space="preserve">مراكز التدريب </w:t>
            </w:r>
          </w:p>
          <w:p w:rsidR="00D761D3" w:rsidRPr="00541950" w:rsidRDefault="00D761D3" w:rsidP="00541950">
            <w:pPr>
              <w:tabs>
                <w:tab w:val="left" w:pos="1579"/>
              </w:tabs>
              <w:bidi/>
              <w:rPr>
                <w:rFonts w:cs="Simplified Arabic"/>
                <w:rtl/>
                <w:lang w:bidi="ar-EG"/>
              </w:rPr>
            </w:pPr>
          </w:p>
        </w:tc>
      </w:tr>
    </w:tbl>
    <w:p w:rsidR="0081378C" w:rsidRPr="00B63325" w:rsidRDefault="0081378C">
      <w:pPr>
        <w:bidi/>
        <w:rPr>
          <w:rFonts w:cs="Simplified Arabic"/>
          <w:sz w:val="10"/>
          <w:szCs w:val="10"/>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290A27" w:rsidRPr="006E2ED0" w:rsidTr="002C7B93">
        <w:tc>
          <w:tcPr>
            <w:tcW w:w="10630" w:type="dxa"/>
            <w:tcBorders>
              <w:top w:val="single" w:sz="4" w:space="0" w:color="auto"/>
              <w:left w:val="single" w:sz="4" w:space="0" w:color="auto"/>
              <w:bottom w:val="single" w:sz="4" w:space="0" w:color="auto"/>
              <w:right w:val="single" w:sz="4" w:space="0" w:color="auto"/>
            </w:tcBorders>
            <w:shd w:val="clear" w:color="auto" w:fill="DBE5F1"/>
          </w:tcPr>
          <w:p w:rsidR="00290A27" w:rsidRPr="006E2ED0" w:rsidRDefault="00290A27" w:rsidP="00801B47">
            <w:pPr>
              <w:bidi/>
              <w:rPr>
                <w:rFonts w:cs="Simplified Arabic"/>
                <w:b/>
                <w:bCs/>
                <w:rtl/>
                <w:lang w:bidi="ar-EG"/>
              </w:rPr>
            </w:pPr>
            <w:r w:rsidRPr="006E2ED0">
              <w:rPr>
                <w:rFonts w:cs="Simplified Arabic" w:hint="cs"/>
                <w:b/>
                <w:bCs/>
                <w:rtl/>
                <w:lang w:bidi="ar-EG"/>
              </w:rPr>
              <w:t>متطلبات إشغال الوظيفة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483E71">
            <w:pPr>
              <w:numPr>
                <w:ilvl w:val="0"/>
                <w:numId w:val="1"/>
              </w:numPr>
              <w:bidi/>
              <w:ind w:left="360"/>
              <w:rPr>
                <w:rFonts w:cs="Simplified Arabic"/>
                <w:b/>
                <w:bCs/>
                <w:rtl/>
                <w:lang w:bidi="ar-EG"/>
              </w:rPr>
            </w:pPr>
            <w:r w:rsidRPr="006E2ED0">
              <w:rPr>
                <w:rFonts w:cs="Simplified Arabic" w:hint="cs"/>
                <w:b/>
                <w:bCs/>
                <w:rtl/>
                <w:lang w:bidi="ar-EG"/>
              </w:rPr>
              <w:t>المؤهلات العلمية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Default="00D56BEB" w:rsidP="00483E71">
            <w:pPr>
              <w:numPr>
                <w:ilvl w:val="0"/>
                <w:numId w:val="2"/>
              </w:numPr>
              <w:bidi/>
              <w:rPr>
                <w:rFonts w:cs="Simplified Arabic"/>
                <w:b/>
                <w:bCs/>
                <w:lang w:bidi="ar-EG"/>
              </w:rPr>
            </w:pPr>
            <w:r w:rsidRPr="006E2ED0">
              <w:rPr>
                <w:rFonts w:cs="Simplified Arabic" w:hint="cs"/>
                <w:b/>
                <w:bCs/>
                <w:rtl/>
                <w:lang w:bidi="ar-EG"/>
              </w:rPr>
              <w:t>الأساسية</w:t>
            </w:r>
          </w:p>
          <w:p w:rsidR="002D0D23" w:rsidRPr="00D707C5" w:rsidRDefault="007F0260" w:rsidP="007F0260">
            <w:pPr>
              <w:numPr>
                <w:ilvl w:val="0"/>
                <w:numId w:val="22"/>
              </w:numPr>
              <w:bidi/>
              <w:rPr>
                <w:rFonts w:cs="Simplified Arabic"/>
                <w:rtl/>
                <w:lang w:bidi="ar-EG"/>
              </w:rPr>
            </w:pPr>
            <w:r w:rsidRPr="00D707C5">
              <w:rPr>
                <w:rFonts w:cs="Simplified Arabic" w:hint="cs"/>
                <w:rtl/>
                <w:lang w:bidi="ar-EG"/>
              </w:rPr>
              <w:t xml:space="preserve">بكالوريوس في العلوم الإدارية </w:t>
            </w:r>
            <w:r w:rsidR="00D707C5" w:rsidRPr="00D707C5">
              <w:rPr>
                <w:rFonts w:cs="Simplified Arabic" w:hint="cs"/>
                <w:rtl/>
                <w:lang w:bidi="ar-EG"/>
              </w:rPr>
              <w:t>والاقتصادية</w:t>
            </w:r>
            <w:r w:rsidRPr="00D707C5">
              <w:rPr>
                <w:rFonts w:cs="Simplified Arabic" w:hint="cs"/>
                <w:rtl/>
                <w:lang w:bidi="ar-EG"/>
              </w:rPr>
              <w:t xml:space="preserve"> والمالية أو </w:t>
            </w:r>
            <w:r w:rsidR="00D707C5" w:rsidRPr="00D707C5">
              <w:rPr>
                <w:rFonts w:cs="Simplified Arabic" w:hint="cs"/>
                <w:rtl/>
                <w:lang w:bidi="ar-EG"/>
              </w:rPr>
              <w:t>أي</w:t>
            </w:r>
            <w:r w:rsidRPr="00D707C5">
              <w:rPr>
                <w:rFonts w:cs="Simplified Arabic" w:hint="cs"/>
                <w:rtl/>
                <w:lang w:bidi="ar-EG"/>
              </w:rPr>
              <w:t xml:space="preserve"> تخصص ذي علاقة.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2"/>
              </w:numPr>
              <w:bidi/>
              <w:rPr>
                <w:rFonts w:cs="Simplified Arabic"/>
                <w:b/>
                <w:bCs/>
                <w:rtl/>
                <w:lang w:bidi="ar-EG"/>
              </w:rPr>
            </w:pPr>
            <w:r w:rsidRPr="006E2ED0">
              <w:rPr>
                <w:rFonts w:cs="Simplified Arabic" w:hint="cs"/>
                <w:b/>
                <w:bCs/>
                <w:rtl/>
                <w:lang w:bidi="ar-EG"/>
              </w:rPr>
              <w:t xml:space="preserve">الإضافية </w:t>
            </w:r>
          </w:p>
          <w:p w:rsidR="002D0D23" w:rsidRPr="00D707C5" w:rsidRDefault="007F0260" w:rsidP="007F0260">
            <w:pPr>
              <w:numPr>
                <w:ilvl w:val="0"/>
                <w:numId w:val="22"/>
              </w:numPr>
              <w:bidi/>
              <w:rPr>
                <w:rFonts w:cs="Simplified Arabic"/>
                <w:rtl/>
                <w:lang w:bidi="ar-EG"/>
              </w:rPr>
            </w:pPr>
            <w:r w:rsidRPr="00D707C5">
              <w:rPr>
                <w:rFonts w:cs="Simplified Arabic" w:hint="cs"/>
                <w:rtl/>
                <w:lang w:bidi="ar-EG"/>
              </w:rPr>
              <w:t xml:space="preserve">ماجستير أو </w:t>
            </w:r>
            <w:r w:rsidR="00D707C5" w:rsidRPr="00D707C5">
              <w:rPr>
                <w:rFonts w:cs="Simplified Arabic" w:hint="cs"/>
                <w:rtl/>
                <w:lang w:bidi="ar-EG"/>
              </w:rPr>
              <w:t>دكتوراه</w:t>
            </w:r>
            <w:r w:rsidRPr="00D707C5">
              <w:rPr>
                <w:rFonts w:cs="Simplified Arabic" w:hint="cs"/>
                <w:rtl/>
                <w:lang w:bidi="ar-EG"/>
              </w:rPr>
              <w:t xml:space="preserve"> في العلوم الإدارية </w:t>
            </w:r>
            <w:r w:rsidR="00D707C5" w:rsidRPr="00D707C5">
              <w:rPr>
                <w:rFonts w:cs="Simplified Arabic" w:hint="cs"/>
                <w:rtl/>
                <w:lang w:bidi="ar-EG"/>
              </w:rPr>
              <w:t>والاقتصادية</w:t>
            </w:r>
            <w:r w:rsidRPr="00D707C5">
              <w:rPr>
                <w:rFonts w:cs="Simplified Arabic" w:hint="cs"/>
                <w:rtl/>
                <w:lang w:bidi="ar-EG"/>
              </w:rPr>
              <w:t xml:space="preserve"> والمالية.</w:t>
            </w:r>
          </w:p>
        </w:tc>
      </w:tr>
    </w:tbl>
    <w:p w:rsidR="00696D23" w:rsidRPr="00483E71" w:rsidRDefault="00696D23">
      <w:pPr>
        <w:bidi/>
        <w:rPr>
          <w:rFonts w:cs="Simplified Arabic"/>
          <w:sz w:val="2"/>
          <w:szCs w:val="2"/>
          <w:rtl/>
          <w:lang w:bidi="ar-JO"/>
        </w:rPr>
      </w:pPr>
    </w:p>
    <w:p w:rsidR="00696D23" w:rsidRPr="00B63325" w:rsidRDefault="00696D23" w:rsidP="00696D23">
      <w:pPr>
        <w:bidi/>
        <w:rPr>
          <w:rFonts w:cs="Simplified Arabic"/>
          <w:sz w:val="2"/>
          <w:szCs w:val="2"/>
          <w:lang w:bidi="ar-JO"/>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801B4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801B47" w:rsidRPr="006E2ED0" w:rsidRDefault="00801B47" w:rsidP="00483E71">
            <w:pPr>
              <w:numPr>
                <w:ilvl w:val="0"/>
                <w:numId w:val="1"/>
              </w:numPr>
              <w:bidi/>
              <w:ind w:left="360"/>
              <w:rPr>
                <w:rFonts w:cs="Simplified Arabic"/>
                <w:b/>
                <w:bCs/>
                <w:rtl/>
                <w:lang w:bidi="ar-EG"/>
              </w:rPr>
            </w:pPr>
            <w:r w:rsidRPr="006E2ED0">
              <w:rPr>
                <w:rFonts w:cs="Simplified Arabic" w:hint="cs"/>
                <w:b/>
                <w:bCs/>
                <w:rtl/>
                <w:lang w:bidi="ar-EG"/>
              </w:rPr>
              <w:t>الخبرات العملية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3"/>
              </w:numPr>
              <w:bidi/>
              <w:rPr>
                <w:rFonts w:cs="Simplified Arabic"/>
                <w:b/>
                <w:bCs/>
                <w:rtl/>
                <w:lang w:bidi="ar-EG"/>
              </w:rPr>
            </w:pPr>
            <w:r w:rsidRPr="006E2ED0">
              <w:rPr>
                <w:rFonts w:cs="Simplified Arabic" w:hint="cs"/>
                <w:b/>
                <w:bCs/>
                <w:rtl/>
                <w:lang w:bidi="ar-EG"/>
              </w:rPr>
              <w:t>الأساسية</w:t>
            </w:r>
          </w:p>
          <w:p w:rsidR="00397A3D" w:rsidRPr="00FC2CBE" w:rsidRDefault="007F0260" w:rsidP="00F65DC9">
            <w:pPr>
              <w:numPr>
                <w:ilvl w:val="0"/>
                <w:numId w:val="22"/>
              </w:numPr>
              <w:tabs>
                <w:tab w:val="right" w:pos="402"/>
                <w:tab w:val="right" w:pos="492"/>
                <w:tab w:val="right" w:pos="582"/>
              </w:tabs>
              <w:bidi/>
              <w:rPr>
                <w:rFonts w:cs="Simplified Arabic"/>
                <w:sz w:val="23"/>
                <w:szCs w:val="23"/>
                <w:lang w:bidi="ar-EG"/>
              </w:rPr>
            </w:pPr>
            <w:r w:rsidRPr="00FC2CBE">
              <w:rPr>
                <w:rFonts w:cs="Simplified Arabic" w:hint="cs"/>
                <w:sz w:val="23"/>
                <w:szCs w:val="23"/>
                <w:rtl/>
                <w:lang w:bidi="ar-EG"/>
              </w:rPr>
              <w:t>(</w:t>
            </w:r>
            <w:r w:rsidR="00F65DC9">
              <w:rPr>
                <w:rFonts w:cs="Simplified Arabic" w:hint="cs"/>
                <w:sz w:val="23"/>
                <w:szCs w:val="23"/>
                <w:rtl/>
                <w:lang w:bidi="ar-EG"/>
              </w:rPr>
              <w:t>15</w:t>
            </w:r>
            <w:r w:rsidRPr="00FC2CBE">
              <w:rPr>
                <w:rFonts w:cs="Simplified Arabic" w:hint="cs"/>
                <w:sz w:val="23"/>
                <w:szCs w:val="23"/>
                <w:rtl/>
                <w:lang w:bidi="ar-EG"/>
              </w:rPr>
              <w:t xml:space="preserve">) سنة خبرة عملية منها </w:t>
            </w:r>
            <w:r w:rsidR="00F65DC9" w:rsidRPr="00FC2CBE">
              <w:rPr>
                <w:rFonts w:cs="Simplified Arabic" w:hint="cs"/>
                <w:sz w:val="23"/>
                <w:szCs w:val="23"/>
                <w:rtl/>
                <w:lang w:bidi="ar-EG"/>
              </w:rPr>
              <w:t xml:space="preserve">(10) سنوات </w:t>
            </w:r>
            <w:r w:rsidRPr="00FC2CBE">
              <w:rPr>
                <w:rFonts w:cs="Simplified Arabic" w:hint="cs"/>
                <w:sz w:val="23"/>
                <w:szCs w:val="23"/>
                <w:rtl/>
                <w:lang w:bidi="ar-EG"/>
              </w:rPr>
              <w:t>متخصصة في مجال العمل.</w:t>
            </w:r>
          </w:p>
          <w:p w:rsidR="007F0260" w:rsidRPr="00FC2CBE" w:rsidRDefault="007F0260" w:rsidP="00F65DC9">
            <w:pPr>
              <w:numPr>
                <w:ilvl w:val="0"/>
                <w:numId w:val="22"/>
              </w:numPr>
              <w:tabs>
                <w:tab w:val="right" w:pos="402"/>
                <w:tab w:val="right" w:pos="492"/>
                <w:tab w:val="right" w:pos="582"/>
              </w:tabs>
              <w:bidi/>
              <w:rPr>
                <w:rFonts w:cs="Simplified Arabic"/>
                <w:sz w:val="23"/>
                <w:szCs w:val="23"/>
                <w:rtl/>
                <w:lang w:bidi="ar-EG"/>
              </w:rPr>
            </w:pPr>
            <w:r w:rsidRPr="00FC2CBE">
              <w:rPr>
                <w:rFonts w:cs="Simplified Arabic" w:hint="cs"/>
                <w:sz w:val="23"/>
                <w:szCs w:val="23"/>
                <w:rtl/>
                <w:lang w:bidi="ar-EG"/>
              </w:rPr>
              <w:t>(</w:t>
            </w:r>
            <w:r w:rsidR="00F65DC9">
              <w:rPr>
                <w:rFonts w:cs="Simplified Arabic" w:hint="cs"/>
                <w:sz w:val="23"/>
                <w:szCs w:val="23"/>
                <w:rtl/>
                <w:lang w:bidi="ar-EG"/>
              </w:rPr>
              <w:t>7</w:t>
            </w:r>
            <w:r w:rsidRPr="00FC2CBE">
              <w:rPr>
                <w:rFonts w:cs="Simplified Arabic" w:hint="cs"/>
                <w:sz w:val="23"/>
                <w:szCs w:val="23"/>
                <w:rtl/>
                <w:lang w:bidi="ar-EG"/>
              </w:rPr>
              <w:t>) سنوات خبرة في وظائف قيادية أو إشرافية.</w:t>
            </w:r>
          </w:p>
          <w:p w:rsidR="00D761D3" w:rsidRPr="00C63F86" w:rsidRDefault="00D761D3" w:rsidP="007F0260">
            <w:pPr>
              <w:tabs>
                <w:tab w:val="right" w:pos="402"/>
                <w:tab w:val="right" w:pos="492"/>
                <w:tab w:val="right" w:pos="582"/>
              </w:tabs>
              <w:bidi/>
              <w:rPr>
                <w:rFonts w:cs="Simplified Arabic"/>
                <w:sz w:val="2"/>
                <w:szCs w:val="2"/>
                <w:rtl/>
                <w:lang w:bidi="ar-EG"/>
              </w:rPr>
            </w:pPr>
          </w:p>
        </w:tc>
      </w:tr>
      <w:tr w:rsidR="00D56BEB" w:rsidRPr="006E2ED0" w:rsidTr="00494331">
        <w:trPr>
          <w:trHeight w:val="70"/>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3"/>
              </w:numPr>
              <w:bidi/>
              <w:rPr>
                <w:rFonts w:cs="Simplified Arabic"/>
                <w:b/>
                <w:bCs/>
                <w:rtl/>
                <w:lang w:bidi="ar-EG"/>
              </w:rPr>
            </w:pPr>
            <w:r w:rsidRPr="006E2ED0">
              <w:rPr>
                <w:rFonts w:cs="Simplified Arabic" w:hint="cs"/>
                <w:b/>
                <w:bCs/>
                <w:rtl/>
                <w:lang w:bidi="ar-EG"/>
              </w:rPr>
              <w:t xml:space="preserve">الإضافية </w:t>
            </w:r>
          </w:p>
          <w:p w:rsidR="007F0260" w:rsidRPr="00FC2CBE" w:rsidRDefault="00D309BF" w:rsidP="00F559D9">
            <w:pPr>
              <w:bidi/>
              <w:ind w:left="720"/>
              <w:rPr>
                <w:rFonts w:cs="Simplified Arabic"/>
                <w:sz w:val="23"/>
                <w:szCs w:val="23"/>
                <w:rtl/>
                <w:lang w:bidi="ar-EG"/>
              </w:rPr>
            </w:pPr>
            <w:r w:rsidRPr="00FC2CBE">
              <w:rPr>
                <w:rFonts w:cs="Simplified Arabic" w:hint="cs"/>
                <w:sz w:val="23"/>
                <w:szCs w:val="23"/>
                <w:rtl/>
                <w:lang w:bidi="ar-EG"/>
              </w:rPr>
              <w:t>خبرة في:</w:t>
            </w:r>
          </w:p>
          <w:p w:rsidR="00F559D9" w:rsidRPr="00FC2CBE" w:rsidRDefault="007F0260" w:rsidP="007F0260">
            <w:pPr>
              <w:bidi/>
              <w:ind w:left="720"/>
              <w:rPr>
                <w:rFonts w:cs="Simplified Arabic"/>
                <w:sz w:val="23"/>
                <w:szCs w:val="23"/>
                <w:rtl/>
                <w:lang w:bidi="ar-EG"/>
              </w:rPr>
            </w:pPr>
            <w:r w:rsidRPr="00FC2CBE">
              <w:rPr>
                <w:rFonts w:cs="Simplified Arabic" w:hint="cs"/>
                <w:b/>
                <w:bCs/>
                <w:sz w:val="23"/>
                <w:szCs w:val="23"/>
                <w:rtl/>
                <w:lang w:bidi="ar-EG"/>
              </w:rPr>
              <w:t xml:space="preserve">- </w:t>
            </w:r>
            <w:r w:rsidRPr="00FC2CBE">
              <w:rPr>
                <w:rFonts w:cs="Simplified Arabic" w:hint="cs"/>
                <w:sz w:val="23"/>
                <w:szCs w:val="23"/>
                <w:rtl/>
                <w:lang w:bidi="ar-EG"/>
              </w:rPr>
              <w:t>إدارة الموارد البشرية</w:t>
            </w:r>
            <w:r w:rsidR="00384051" w:rsidRPr="00FC2CBE">
              <w:rPr>
                <w:rFonts w:cs="Simplified Arabic" w:hint="cs"/>
                <w:sz w:val="23"/>
                <w:szCs w:val="23"/>
                <w:rtl/>
                <w:lang w:bidi="ar-EG"/>
              </w:rPr>
              <w:t>.</w:t>
            </w:r>
            <w:r w:rsidRPr="00FC2CBE">
              <w:rPr>
                <w:rFonts w:cs="Simplified Arabic" w:hint="cs"/>
                <w:sz w:val="23"/>
                <w:szCs w:val="23"/>
                <w:rtl/>
                <w:lang w:bidi="ar-EG"/>
              </w:rPr>
              <w:t xml:space="preserve"> </w:t>
            </w:r>
          </w:p>
          <w:p w:rsidR="007F0260" w:rsidRPr="00FC2CBE" w:rsidRDefault="007F0260" w:rsidP="007F0260">
            <w:pPr>
              <w:bidi/>
              <w:ind w:left="720"/>
              <w:rPr>
                <w:rFonts w:cs="Simplified Arabic"/>
                <w:sz w:val="23"/>
                <w:szCs w:val="23"/>
                <w:rtl/>
                <w:lang w:bidi="ar-EG"/>
              </w:rPr>
            </w:pPr>
            <w:r w:rsidRPr="00FC2CBE">
              <w:rPr>
                <w:rFonts w:cs="Simplified Arabic" w:hint="cs"/>
                <w:sz w:val="23"/>
                <w:szCs w:val="23"/>
                <w:rtl/>
                <w:lang w:bidi="ar-EG"/>
              </w:rPr>
              <w:t>- الشؤون الإدارية والمالية بما فيها إعداد الموازنات والتدقيق الإداري المالي الفعال</w:t>
            </w:r>
            <w:r w:rsidR="00384051" w:rsidRPr="00FC2CBE">
              <w:rPr>
                <w:rFonts w:cs="Simplified Arabic" w:hint="cs"/>
                <w:sz w:val="23"/>
                <w:szCs w:val="23"/>
                <w:rtl/>
                <w:lang w:bidi="ar-EG"/>
              </w:rPr>
              <w:t>.</w:t>
            </w:r>
          </w:p>
          <w:p w:rsidR="007F0260" w:rsidRPr="00FC2CBE" w:rsidRDefault="007F0260" w:rsidP="007F0260">
            <w:pPr>
              <w:bidi/>
              <w:ind w:left="720"/>
              <w:rPr>
                <w:rFonts w:cs="Simplified Arabic"/>
                <w:sz w:val="23"/>
                <w:szCs w:val="23"/>
                <w:rtl/>
                <w:lang w:bidi="ar-EG"/>
              </w:rPr>
            </w:pPr>
            <w:r w:rsidRPr="00FC2CBE">
              <w:rPr>
                <w:rFonts w:cs="Simplified Arabic" w:hint="cs"/>
                <w:sz w:val="23"/>
                <w:szCs w:val="23"/>
                <w:rtl/>
                <w:lang w:bidi="ar-EG"/>
              </w:rPr>
              <w:t>- إدارة التغيير.</w:t>
            </w:r>
          </w:p>
          <w:p w:rsidR="00D761D3" w:rsidRPr="00C63F86" w:rsidRDefault="00D761D3" w:rsidP="007F0260">
            <w:pPr>
              <w:bidi/>
              <w:rPr>
                <w:rFonts w:cs="Simplified Arabic"/>
                <w:sz w:val="2"/>
                <w:szCs w:val="2"/>
                <w:rtl/>
                <w:lang w:bidi="ar-EG"/>
              </w:rPr>
            </w:pPr>
          </w:p>
        </w:tc>
      </w:tr>
    </w:tbl>
    <w:p w:rsidR="002E4E3B" w:rsidRDefault="002E4E3B" w:rsidP="002E4E3B">
      <w:pPr>
        <w:bidi/>
        <w:rPr>
          <w:rtl/>
        </w:rPr>
      </w:pPr>
    </w:p>
    <w:tbl>
      <w:tblPr>
        <w:bidiVisual/>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7131"/>
      </w:tblGrid>
      <w:tr w:rsidR="002E4E3B" w:rsidRPr="00EF5C06" w:rsidTr="00C7704A">
        <w:trPr>
          <w:trHeight w:val="423"/>
          <w:jc w:val="center"/>
        </w:trPr>
        <w:tc>
          <w:tcPr>
            <w:tcW w:w="10788" w:type="dxa"/>
            <w:gridSpan w:val="2"/>
            <w:shd w:val="clear" w:color="auto" w:fill="DBE5F1"/>
            <w:vAlign w:val="center"/>
          </w:tcPr>
          <w:p w:rsidR="002E4E3B" w:rsidRPr="00E0692D" w:rsidRDefault="002E4E3B" w:rsidP="00E0692D">
            <w:pPr>
              <w:pStyle w:val="ListParagraph"/>
              <w:numPr>
                <w:ilvl w:val="0"/>
                <w:numId w:val="1"/>
              </w:numPr>
              <w:rPr>
                <w:rFonts w:ascii="Simplified Arabic" w:hAnsi="Simplified Arabic" w:cs="Simplified Arabic"/>
                <w:b/>
                <w:bCs/>
                <w:rtl/>
                <w:lang w:bidi="ar-EG"/>
              </w:rPr>
            </w:pPr>
            <w:r w:rsidRPr="00E0692D">
              <w:rPr>
                <w:rFonts w:ascii="Simplified Arabic" w:hAnsi="Simplified Arabic" w:cs="Simplified Arabic" w:hint="cs"/>
                <w:b/>
                <w:bCs/>
                <w:rtl/>
                <w:lang w:bidi="ar-EG"/>
              </w:rPr>
              <w:t>الكفايات الوظيفية :</w:t>
            </w:r>
          </w:p>
        </w:tc>
      </w:tr>
      <w:tr w:rsidR="002E4E3B" w:rsidRPr="00EF5C06" w:rsidTr="00C7704A">
        <w:trPr>
          <w:trHeight w:val="415"/>
          <w:jc w:val="center"/>
        </w:trPr>
        <w:tc>
          <w:tcPr>
            <w:tcW w:w="3657" w:type="dxa"/>
            <w:shd w:val="clear" w:color="auto" w:fill="DBE5F1"/>
            <w:vAlign w:val="center"/>
          </w:tcPr>
          <w:p w:rsidR="002E4E3B" w:rsidRPr="007268C3" w:rsidRDefault="002E4E3B" w:rsidP="00C7704A">
            <w:pPr>
              <w:bidi/>
              <w:ind w:left="360"/>
              <w:jc w:val="center"/>
              <w:rPr>
                <w:rFonts w:ascii="Simplified Arabic" w:hAnsi="Simplified Arabic" w:cs="Simplified Arabic"/>
                <w:b/>
                <w:bCs/>
                <w:rtl/>
                <w:lang w:bidi="ar-JO"/>
              </w:rPr>
            </w:pPr>
            <w:r w:rsidRPr="007268C3">
              <w:rPr>
                <w:rFonts w:ascii="Simplified Arabic" w:hAnsi="Simplified Arabic" w:cs="Simplified Arabic" w:hint="cs"/>
                <w:b/>
                <w:bCs/>
                <w:rtl/>
                <w:lang w:bidi="ar-EG"/>
              </w:rPr>
              <w:t>الكفايات ال</w:t>
            </w:r>
            <w:r>
              <w:rPr>
                <w:rFonts w:ascii="Simplified Arabic" w:hAnsi="Simplified Arabic" w:cs="Simplified Arabic" w:hint="cs"/>
                <w:b/>
                <w:bCs/>
                <w:rtl/>
                <w:lang w:bidi="ar-JO"/>
              </w:rPr>
              <w:t>عامة</w:t>
            </w:r>
          </w:p>
        </w:tc>
        <w:tc>
          <w:tcPr>
            <w:tcW w:w="7131" w:type="dxa"/>
            <w:shd w:val="clear" w:color="auto" w:fill="DBE5F1"/>
            <w:vAlign w:val="center"/>
          </w:tcPr>
          <w:p w:rsidR="002E4E3B" w:rsidRPr="007268C3" w:rsidRDefault="002E4E3B" w:rsidP="00C7704A">
            <w:pPr>
              <w:bidi/>
              <w:ind w:left="360"/>
              <w:jc w:val="center"/>
              <w:rPr>
                <w:rFonts w:ascii="Simplified Arabic" w:hAnsi="Simplified Arabic" w:cs="Simplified Arabic"/>
                <w:b/>
                <w:bCs/>
                <w:rtl/>
                <w:lang w:bidi="ar-EG"/>
              </w:rPr>
            </w:pPr>
            <w:r w:rsidRPr="007268C3">
              <w:rPr>
                <w:rFonts w:ascii="Simplified Arabic" w:hAnsi="Simplified Arabic" w:cs="Simplified Arabic"/>
                <w:b/>
                <w:bCs/>
                <w:rtl/>
                <w:lang w:bidi="ar-EG"/>
              </w:rPr>
              <w:t>مؤشرات تقييم الكفاية</w:t>
            </w:r>
          </w:p>
        </w:tc>
      </w:tr>
      <w:tr w:rsidR="002E4E3B" w:rsidRPr="00EF5C06" w:rsidTr="00C7704A">
        <w:trPr>
          <w:trHeight w:val="394"/>
          <w:jc w:val="center"/>
        </w:trPr>
        <w:tc>
          <w:tcPr>
            <w:tcW w:w="3657" w:type="dxa"/>
            <w:vMerge w:val="restart"/>
            <w:vAlign w:val="center"/>
          </w:tcPr>
          <w:p w:rsidR="002E4E3B" w:rsidRPr="00C631E2" w:rsidRDefault="002E4E3B" w:rsidP="006A22F5">
            <w:pPr>
              <w:pStyle w:val="ListParagraph"/>
              <w:ind w:left="360"/>
              <w:rPr>
                <w:rFonts w:ascii="Simplified Arabic" w:hAnsi="Simplified Arabic" w:cs="Simplified Arabic"/>
                <w:b/>
                <w:bCs/>
                <w:rtl/>
                <w:lang w:bidi="ar-JO"/>
              </w:rPr>
            </w:pPr>
            <w:r w:rsidRPr="00C631E2">
              <w:rPr>
                <w:rFonts w:ascii="Simplified Arabic" w:hAnsi="Simplified Arabic" w:cs="Simplified Arabic"/>
                <w:b/>
                <w:bCs/>
                <w:rtl/>
              </w:rPr>
              <w:t>تطوير رؤية ا</w:t>
            </w:r>
            <w:r w:rsidR="006A22F5">
              <w:rPr>
                <w:rFonts w:ascii="Simplified Arabic" w:hAnsi="Simplified Arabic" w:cs="Simplified Arabic" w:hint="cs"/>
                <w:b/>
                <w:bCs/>
                <w:rtl/>
                <w:lang w:bidi="ar-JO"/>
              </w:rPr>
              <w:t>لوزارة</w:t>
            </w:r>
          </w:p>
        </w:tc>
        <w:tc>
          <w:tcPr>
            <w:tcW w:w="7131" w:type="dxa"/>
            <w:vAlign w:val="center"/>
          </w:tcPr>
          <w:p w:rsidR="002E4E3B" w:rsidRPr="00001439" w:rsidRDefault="002E4E3B" w:rsidP="00C7704A">
            <w:pPr>
              <w:pStyle w:val="ListParagraph"/>
              <w:numPr>
                <w:ilvl w:val="0"/>
                <w:numId w:val="22"/>
              </w:numPr>
              <w:spacing w:line="276" w:lineRule="auto"/>
              <w:contextualSpacing/>
              <w:rPr>
                <w:rFonts w:ascii="Simplified Arabic" w:hAnsi="Simplified Arabic" w:cs="Simplified Arabic"/>
                <w:color w:val="000000"/>
                <w:rtl/>
              </w:rPr>
            </w:pPr>
            <w:r w:rsidRPr="00001439">
              <w:rPr>
                <w:rFonts w:ascii="Simplified Arabic" w:hAnsi="Simplified Arabic" w:cs="Simplified Arabic" w:hint="cs"/>
                <w:color w:val="000000"/>
                <w:rtl/>
              </w:rPr>
              <w:t>يضع رؤية واضحة للارتقاء بالعمل</w:t>
            </w:r>
          </w:p>
        </w:tc>
      </w:tr>
      <w:tr w:rsidR="002E4E3B" w:rsidRPr="00EF5C06" w:rsidTr="00C7704A">
        <w:trPr>
          <w:trHeight w:val="394"/>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7268C3"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يخطط للمستقبل ويحلل أكثر المسائل تعقيدًا</w:t>
            </w:r>
            <w:r w:rsidRPr="00001439">
              <w:rPr>
                <w:rFonts w:ascii="Simplified Arabic" w:hAnsi="Simplified Arabic" w:cs="Simplified Arabic" w:hint="cs"/>
                <w:color w:val="000000"/>
                <w:rtl/>
              </w:rPr>
              <w:t>.</w:t>
            </w:r>
          </w:p>
        </w:tc>
      </w:tr>
      <w:tr w:rsidR="002E4E3B" w:rsidRPr="00EF5C06" w:rsidTr="00C7704A">
        <w:trPr>
          <w:trHeight w:val="449"/>
          <w:jc w:val="center"/>
        </w:trPr>
        <w:tc>
          <w:tcPr>
            <w:tcW w:w="3657" w:type="dxa"/>
            <w:vMerge w:val="restart"/>
            <w:vAlign w:val="center"/>
          </w:tcPr>
          <w:p w:rsidR="002E4E3B" w:rsidRPr="00C631E2" w:rsidRDefault="002E4E3B" w:rsidP="006A22F5">
            <w:pPr>
              <w:pStyle w:val="ListParagraph"/>
              <w:spacing w:line="276" w:lineRule="auto"/>
              <w:ind w:left="360"/>
              <w:contextualSpacing/>
              <w:rPr>
                <w:rFonts w:ascii="Simplified Arabic" w:hAnsi="Simplified Arabic" w:cs="Simplified Arabic"/>
                <w:b/>
                <w:bCs/>
                <w:rtl/>
              </w:rPr>
            </w:pPr>
            <w:r w:rsidRPr="00C631E2">
              <w:rPr>
                <w:rFonts w:ascii="Simplified Arabic" w:hAnsi="Simplified Arabic" w:cs="Simplified Arabic"/>
                <w:b/>
                <w:bCs/>
                <w:rtl/>
              </w:rPr>
              <w:t xml:space="preserve">تحقيق </w:t>
            </w:r>
            <w:r w:rsidR="006A22F5">
              <w:rPr>
                <w:rFonts w:ascii="Simplified Arabic" w:hAnsi="Simplified Arabic" w:cs="Simplified Arabic" w:hint="cs"/>
                <w:b/>
                <w:bCs/>
                <w:rtl/>
              </w:rPr>
              <w:t>ال</w:t>
            </w:r>
            <w:r w:rsidRPr="00C631E2">
              <w:rPr>
                <w:rFonts w:ascii="Simplified Arabic" w:hAnsi="Simplified Arabic" w:cs="Simplified Arabic"/>
                <w:b/>
                <w:bCs/>
                <w:rtl/>
              </w:rPr>
              <w:t>اهداف</w:t>
            </w:r>
            <w:r w:rsidRPr="00C631E2">
              <w:rPr>
                <w:rFonts w:ascii="Simplified Arabic" w:hAnsi="Simplified Arabic" w:cs="Simplified Arabic" w:hint="cs"/>
                <w:b/>
                <w:bCs/>
                <w:rtl/>
                <w:lang w:bidi="ar-JO"/>
              </w:rPr>
              <w:t xml:space="preserve"> </w:t>
            </w:r>
          </w:p>
        </w:tc>
        <w:tc>
          <w:tcPr>
            <w:tcW w:w="7131" w:type="dxa"/>
            <w:vAlign w:val="center"/>
          </w:tcPr>
          <w:p w:rsidR="002E4E3B" w:rsidRPr="007268C3"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 xml:space="preserve">يطور خطة استراتيجية </w:t>
            </w:r>
            <w:r w:rsidRPr="00001439">
              <w:rPr>
                <w:rFonts w:ascii="Simplified Arabic" w:hAnsi="Simplified Arabic" w:cs="Simplified Arabic" w:hint="cs"/>
                <w:color w:val="000000"/>
                <w:rtl/>
              </w:rPr>
              <w:t xml:space="preserve">بناء على تحليل </w:t>
            </w:r>
            <w:r w:rsidRPr="00001439">
              <w:rPr>
                <w:rFonts w:ascii="Simplified Arabic" w:hAnsi="Simplified Arabic" w:cs="Simplified Arabic"/>
                <w:color w:val="000000"/>
                <w:rtl/>
              </w:rPr>
              <w:t>البيئة الداخلية  والخارجية</w:t>
            </w:r>
          </w:p>
        </w:tc>
      </w:tr>
      <w:tr w:rsidR="002E4E3B" w:rsidRPr="00EF5C06" w:rsidTr="00C7704A">
        <w:trPr>
          <w:trHeight w:val="449"/>
          <w:jc w:val="center"/>
        </w:trPr>
        <w:tc>
          <w:tcPr>
            <w:tcW w:w="3657" w:type="dxa"/>
            <w:vMerge/>
            <w:vAlign w:val="center"/>
          </w:tcPr>
          <w:p w:rsidR="002E4E3B" w:rsidRPr="00C631E2" w:rsidRDefault="002E4E3B" w:rsidP="00C7704A">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2E4E3B" w:rsidRPr="00001439" w:rsidRDefault="002E4E3B" w:rsidP="006A22F5">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 xml:space="preserve">ضع الخطة الاستراتيجية بما يسهم في تحقيق رؤية </w:t>
            </w:r>
            <w:r w:rsidR="006A22F5">
              <w:rPr>
                <w:rFonts w:ascii="Simplified Arabic" w:hAnsi="Simplified Arabic" w:cs="Simplified Arabic" w:hint="cs"/>
                <w:color w:val="000000"/>
                <w:rtl/>
              </w:rPr>
              <w:t>الوزارة</w:t>
            </w:r>
          </w:p>
        </w:tc>
      </w:tr>
      <w:tr w:rsidR="002E4E3B" w:rsidRPr="00EF5C06" w:rsidTr="00C7704A">
        <w:trPr>
          <w:trHeight w:val="449"/>
          <w:jc w:val="center"/>
        </w:trPr>
        <w:tc>
          <w:tcPr>
            <w:tcW w:w="3657" w:type="dxa"/>
            <w:vMerge/>
            <w:vAlign w:val="center"/>
          </w:tcPr>
          <w:p w:rsidR="002E4E3B" w:rsidRPr="00C631E2" w:rsidRDefault="002E4E3B" w:rsidP="00C7704A">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يضع مؤشرات ومستهدفات واضحة لتحقيق  الخطة الاستراتيجية</w:t>
            </w:r>
          </w:p>
        </w:tc>
      </w:tr>
      <w:tr w:rsidR="002E4E3B" w:rsidRPr="00EF5C06" w:rsidTr="00C7704A">
        <w:trPr>
          <w:trHeight w:val="449"/>
          <w:jc w:val="center"/>
        </w:trPr>
        <w:tc>
          <w:tcPr>
            <w:tcW w:w="3657" w:type="dxa"/>
            <w:vMerge w:val="restart"/>
            <w:vAlign w:val="center"/>
          </w:tcPr>
          <w:p w:rsidR="002E4E3B" w:rsidRPr="00C631E2" w:rsidRDefault="002E4E3B" w:rsidP="00C7704A">
            <w:pPr>
              <w:pStyle w:val="ListParagraph"/>
              <w:spacing w:line="276" w:lineRule="auto"/>
              <w:ind w:left="360"/>
              <w:contextualSpacing/>
              <w:rPr>
                <w:rFonts w:ascii="Simplified Arabic" w:hAnsi="Simplified Arabic" w:cs="Simplified Arabic"/>
                <w:b/>
                <w:bCs/>
              </w:rPr>
            </w:pPr>
            <w:r w:rsidRPr="00C631E2">
              <w:rPr>
                <w:rFonts w:ascii="Simplified Arabic" w:hAnsi="Simplified Arabic" w:cs="Simplified Arabic"/>
                <w:b/>
                <w:bCs/>
                <w:rtl/>
              </w:rPr>
              <w:t xml:space="preserve">بناء العلاقات والشراكات  </w:t>
            </w:r>
          </w:p>
          <w:p w:rsidR="002E4E3B" w:rsidRPr="00C631E2" w:rsidRDefault="002E4E3B" w:rsidP="00C7704A">
            <w:pPr>
              <w:bidi/>
              <w:ind w:left="360" w:hanging="360"/>
              <w:rPr>
                <w:rFonts w:ascii="Simplified Arabic" w:hAnsi="Simplified Arabic" w:cs="Simplified Arabic"/>
                <w:b/>
                <w:bCs/>
              </w:rPr>
            </w:pPr>
          </w:p>
        </w:tc>
        <w:tc>
          <w:tcPr>
            <w:tcW w:w="7131" w:type="dxa"/>
            <w:vAlign w:val="center"/>
          </w:tcPr>
          <w:p w:rsidR="002E4E3B" w:rsidRPr="00001439" w:rsidRDefault="002E4E3B" w:rsidP="006A22F5">
            <w:pPr>
              <w:pStyle w:val="ListParagraph"/>
              <w:numPr>
                <w:ilvl w:val="0"/>
                <w:numId w:val="22"/>
              </w:numPr>
              <w:spacing w:line="276" w:lineRule="auto"/>
              <w:contextualSpacing/>
              <w:jc w:val="both"/>
              <w:rPr>
                <w:rFonts w:ascii="Simplified Arabic" w:hAnsi="Simplified Arabic" w:cs="Simplified Arabic"/>
                <w:color w:val="000000"/>
              </w:rPr>
            </w:pPr>
            <w:r w:rsidRPr="00001439">
              <w:rPr>
                <w:rFonts w:ascii="Simplified Arabic" w:hAnsi="Simplified Arabic" w:cs="Simplified Arabic"/>
                <w:color w:val="000000"/>
                <w:rtl/>
              </w:rPr>
              <w:t xml:space="preserve">يحدد الشـركاء الرئيسـيين </w:t>
            </w:r>
            <w:r w:rsidR="006A22F5">
              <w:rPr>
                <w:rFonts w:ascii="Simplified Arabic" w:hAnsi="Simplified Arabic" w:cs="Simplified Arabic" w:hint="cs"/>
                <w:color w:val="000000"/>
                <w:rtl/>
              </w:rPr>
              <w:t>للوزارة.</w:t>
            </w:r>
          </w:p>
        </w:tc>
      </w:tr>
      <w:tr w:rsidR="002E4E3B" w:rsidRPr="00EF5C06" w:rsidTr="00C7704A">
        <w:trPr>
          <w:trHeight w:val="521"/>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E0692D">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يقدم </w:t>
            </w:r>
            <w:r w:rsidR="00E0692D">
              <w:rPr>
                <w:rFonts w:ascii="Simplified Arabic" w:hAnsi="Simplified Arabic" w:cs="Simplified Arabic" w:hint="cs"/>
                <w:color w:val="000000"/>
                <w:rtl/>
              </w:rPr>
              <w:t>وزارته</w:t>
            </w:r>
            <w:r w:rsidRPr="00001439">
              <w:rPr>
                <w:rFonts w:ascii="Simplified Arabic" w:hAnsi="Simplified Arabic" w:cs="Simplified Arabic" w:hint="cs"/>
                <w:color w:val="000000"/>
                <w:rtl/>
              </w:rPr>
              <w:t xml:space="preserve"> من خلال العروض التقديمية بما يضمن بناء علاقات فعالة.</w:t>
            </w:r>
          </w:p>
        </w:tc>
      </w:tr>
      <w:tr w:rsidR="002E4E3B" w:rsidRPr="00EF5C06" w:rsidTr="00C7704A">
        <w:trPr>
          <w:trHeight w:val="440"/>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يمتلك </w:t>
            </w:r>
            <w:r w:rsidRPr="00001439">
              <w:rPr>
                <w:rFonts w:ascii="Simplified Arabic" w:hAnsi="Simplified Arabic" w:cs="Simplified Arabic"/>
                <w:color w:val="000000"/>
                <w:rtl/>
              </w:rPr>
              <w:t xml:space="preserve">مهارات تفاوض </w:t>
            </w:r>
            <w:r w:rsidRPr="00001439">
              <w:rPr>
                <w:rFonts w:ascii="Simplified Arabic" w:hAnsi="Simplified Arabic" w:cs="Simplified Arabic" w:hint="cs"/>
                <w:color w:val="000000"/>
                <w:rtl/>
              </w:rPr>
              <w:t>وحل النزاعات</w:t>
            </w:r>
          </w:p>
        </w:tc>
      </w:tr>
      <w:tr w:rsidR="002E4E3B" w:rsidRPr="00EF5C06" w:rsidTr="00C7704A">
        <w:trPr>
          <w:trHeight w:val="395"/>
          <w:jc w:val="center"/>
        </w:trPr>
        <w:tc>
          <w:tcPr>
            <w:tcW w:w="3657" w:type="dxa"/>
            <w:vMerge w:val="restart"/>
            <w:vAlign w:val="center"/>
          </w:tcPr>
          <w:p w:rsidR="002E4E3B" w:rsidRPr="00C631E2" w:rsidRDefault="002E4E3B" w:rsidP="00C7704A">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ادارة الموارد المالية، </w:t>
            </w:r>
            <w:r w:rsidRPr="00C631E2">
              <w:rPr>
                <w:rFonts w:ascii="Simplified Arabic" w:hAnsi="Simplified Arabic" w:cs="Simplified Arabic" w:hint="cs"/>
                <w:b/>
                <w:bCs/>
                <w:rtl/>
              </w:rPr>
              <w:t>و</w:t>
            </w:r>
            <w:r w:rsidRPr="00C631E2">
              <w:rPr>
                <w:rFonts w:ascii="Simplified Arabic" w:hAnsi="Simplified Arabic" w:cs="Simplified Arabic"/>
                <w:b/>
                <w:bCs/>
                <w:rtl/>
              </w:rPr>
              <w:t xml:space="preserve">البشرية </w:t>
            </w: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يضع خطط لادارة وتطوير </w:t>
            </w:r>
            <w:r w:rsidRPr="00001439">
              <w:rPr>
                <w:rFonts w:ascii="Simplified Arabic" w:hAnsi="Simplified Arabic" w:cs="Simplified Arabic"/>
                <w:color w:val="000000"/>
                <w:rtl/>
              </w:rPr>
              <w:t>الموارد البشرية</w:t>
            </w:r>
          </w:p>
        </w:tc>
      </w:tr>
      <w:tr w:rsidR="002E4E3B" w:rsidRPr="00EF5C06" w:rsidTr="00C7704A">
        <w:trPr>
          <w:trHeight w:val="440"/>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يدير</w:t>
            </w:r>
            <w:r w:rsidRPr="00001439">
              <w:rPr>
                <w:rFonts w:ascii="Simplified Arabic" w:hAnsi="Simplified Arabic" w:cs="Simplified Arabic"/>
                <w:color w:val="000000"/>
                <w:rtl/>
              </w:rPr>
              <w:t xml:space="preserve"> </w:t>
            </w:r>
            <w:r w:rsidRPr="00001439">
              <w:rPr>
                <w:rFonts w:ascii="Simplified Arabic" w:hAnsi="Simplified Arabic" w:cs="Simplified Arabic" w:hint="cs"/>
                <w:color w:val="000000"/>
                <w:rtl/>
              </w:rPr>
              <w:t>الموارد</w:t>
            </w:r>
            <w:r w:rsidRPr="00001439">
              <w:rPr>
                <w:rFonts w:ascii="Simplified Arabic" w:hAnsi="Simplified Arabic" w:cs="Simplified Arabic"/>
                <w:color w:val="000000"/>
                <w:rtl/>
              </w:rPr>
              <w:t xml:space="preserve"> المالية بكفاءة.</w:t>
            </w:r>
          </w:p>
        </w:tc>
      </w:tr>
      <w:tr w:rsidR="002E4E3B" w:rsidRPr="00EF5C06" w:rsidTr="00C7704A">
        <w:trPr>
          <w:trHeight w:val="503"/>
          <w:jc w:val="center"/>
        </w:trPr>
        <w:tc>
          <w:tcPr>
            <w:tcW w:w="3657" w:type="dxa"/>
            <w:vMerge w:val="restart"/>
            <w:vAlign w:val="center"/>
          </w:tcPr>
          <w:p w:rsidR="002E4E3B" w:rsidRPr="00C631E2" w:rsidRDefault="002E4E3B" w:rsidP="00C7704A">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المساءلة </w:t>
            </w: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تحمل كامل المسؤولية عن نتائج القرارات المتخذة من قبله</w:t>
            </w:r>
            <w:r w:rsidRPr="00001439">
              <w:rPr>
                <w:rFonts w:ascii="Simplified Arabic" w:hAnsi="Simplified Arabic" w:cs="Simplified Arabic" w:hint="cs"/>
                <w:color w:val="000000"/>
                <w:rtl/>
              </w:rPr>
              <w:t>.</w:t>
            </w:r>
          </w:p>
        </w:tc>
      </w:tr>
      <w:tr w:rsidR="002E4E3B" w:rsidRPr="00EF5C06" w:rsidTr="00C7704A">
        <w:trPr>
          <w:trHeight w:val="422"/>
          <w:jc w:val="center"/>
        </w:trPr>
        <w:tc>
          <w:tcPr>
            <w:tcW w:w="3657" w:type="dxa"/>
            <w:vMerge/>
            <w:vAlign w:val="center"/>
          </w:tcPr>
          <w:p w:rsidR="002E4E3B" w:rsidRPr="007268C3" w:rsidRDefault="002E4E3B" w:rsidP="00C7704A">
            <w:pPr>
              <w:pStyle w:val="ListParagraph"/>
              <w:numPr>
                <w:ilvl w:val="0"/>
                <w:numId w:val="27"/>
              </w:numPr>
              <w:ind w:left="360"/>
              <w:rPr>
                <w:rFonts w:ascii="Simplified Arabic" w:hAnsi="Simplified Arabic" w:cs="Simplified Arabic"/>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يتابع</w:t>
            </w:r>
            <w:r w:rsidRPr="00001439">
              <w:rPr>
                <w:rFonts w:ascii="Simplified Arabic" w:hAnsi="Simplified Arabic" w:cs="Simplified Arabic"/>
                <w:color w:val="000000"/>
                <w:rtl/>
              </w:rPr>
              <w:t xml:space="preserve"> وتقييم المرؤسين لانجاز المهام المطلوبة منهم</w:t>
            </w:r>
            <w:r w:rsidRPr="00001439">
              <w:rPr>
                <w:rFonts w:ascii="Simplified Arabic" w:hAnsi="Simplified Arabic" w:cs="Simplified Arabic" w:hint="cs"/>
                <w:color w:val="000000"/>
                <w:rtl/>
              </w:rPr>
              <w:t>.</w:t>
            </w:r>
          </w:p>
        </w:tc>
      </w:tr>
    </w:tbl>
    <w:p w:rsidR="002E4E3B" w:rsidRDefault="002E4E3B" w:rsidP="002E4E3B">
      <w:pPr>
        <w:bidi/>
        <w:rPr>
          <w:rtl/>
        </w:rPr>
      </w:pPr>
    </w:p>
    <w:p w:rsidR="00E0692D" w:rsidRDefault="00E0692D" w:rsidP="00E0692D">
      <w:pPr>
        <w:bidi/>
        <w:rPr>
          <w:rtl/>
        </w:rPr>
      </w:pPr>
    </w:p>
    <w:p w:rsidR="00E0692D" w:rsidRDefault="00E0692D" w:rsidP="00E0692D">
      <w:pPr>
        <w:bidi/>
        <w:rPr>
          <w:rtl/>
        </w:rPr>
      </w:pPr>
    </w:p>
    <w:p w:rsidR="00E0692D" w:rsidRDefault="00E0692D" w:rsidP="00E0692D">
      <w:pPr>
        <w:bidi/>
        <w:rPr>
          <w:rtl/>
          <w:lang w:bidi="ar-JO"/>
        </w:rPr>
      </w:pPr>
    </w:p>
    <w:p w:rsidR="003A2928" w:rsidRDefault="003A2928" w:rsidP="003A2928">
      <w:pPr>
        <w:bidi/>
        <w:rPr>
          <w:rtl/>
        </w:rPr>
      </w:pPr>
    </w:p>
    <w:p w:rsidR="00541950" w:rsidRDefault="00541950" w:rsidP="00541950">
      <w:pPr>
        <w:bidi/>
        <w:rPr>
          <w:rtl/>
        </w:rPr>
      </w:pPr>
    </w:p>
    <w:p w:rsidR="00541950" w:rsidRDefault="00541950" w:rsidP="00541950">
      <w:pPr>
        <w:bidi/>
      </w:pPr>
    </w:p>
    <w:tbl>
      <w:tblPr>
        <w:bidiVisual/>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6777"/>
      </w:tblGrid>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2E4E3B" w:rsidRPr="00E0692D" w:rsidRDefault="002E4E3B" w:rsidP="00E0692D">
            <w:pPr>
              <w:pStyle w:val="ListParagraph"/>
              <w:numPr>
                <w:ilvl w:val="0"/>
                <w:numId w:val="1"/>
              </w:numPr>
              <w:rPr>
                <w:b/>
                <w:bCs/>
                <w:rtl/>
              </w:rPr>
            </w:pPr>
            <w:r w:rsidRPr="00E0692D">
              <w:rPr>
                <w:rFonts w:hint="cs"/>
                <w:b/>
                <w:bCs/>
                <w:rtl/>
              </w:rPr>
              <w:t>الكفايات الفنية</w:t>
            </w:r>
            <w:r w:rsidRPr="00E0692D">
              <w:rPr>
                <w:b/>
                <w:bCs/>
              </w:rPr>
              <w:t xml:space="preserve"> :</w:t>
            </w:r>
          </w:p>
        </w:tc>
      </w:tr>
      <w:tr w:rsidR="002E4E3B" w:rsidRPr="00E0692D" w:rsidTr="00C7704A">
        <w:tc>
          <w:tcPr>
            <w:tcW w:w="3996" w:type="dxa"/>
            <w:tcBorders>
              <w:top w:val="single" w:sz="4" w:space="0" w:color="auto"/>
              <w:left w:val="single" w:sz="4" w:space="0" w:color="auto"/>
              <w:bottom w:val="single" w:sz="4" w:space="0" w:color="auto"/>
              <w:right w:val="single" w:sz="4" w:space="0" w:color="auto"/>
            </w:tcBorders>
            <w:shd w:val="clear" w:color="auto" w:fill="auto"/>
          </w:tcPr>
          <w:p w:rsidR="002E4E3B" w:rsidRPr="00E0692D" w:rsidRDefault="002E4E3B" w:rsidP="00C7704A">
            <w:pPr>
              <w:bidi/>
              <w:rPr>
                <w:rFonts w:ascii="Simplified Arabic" w:hAnsi="Simplified Arabic" w:cs="Simplified Arabic"/>
                <w:b/>
                <w:bCs/>
              </w:rPr>
            </w:pPr>
            <w:r w:rsidRPr="00E0692D">
              <w:rPr>
                <w:rFonts w:ascii="Simplified Arabic" w:hAnsi="Simplified Arabic" w:cs="Simplified Arabic"/>
                <w:b/>
                <w:bCs/>
                <w:color w:val="000000"/>
                <w:rtl/>
              </w:rPr>
              <w:t>المعرفة في مجال العمل</w:t>
            </w:r>
            <w:r w:rsidRPr="00E0692D">
              <w:rPr>
                <w:rFonts w:ascii="Simplified Arabic" w:hAnsi="Simplified Arabic" w:cs="Simplified Arabic"/>
                <w:b/>
                <w:bCs/>
                <w:rtl/>
              </w:rPr>
              <w:t xml:space="preserve">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2E4E3B"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w:t>
            </w:r>
            <w:r w:rsidR="002E4E3B" w:rsidRPr="00E0692D">
              <w:rPr>
                <w:rFonts w:ascii="Simplified Arabic" w:hAnsi="Simplified Arabic" w:cs="Simplified Arabic"/>
                <w:color w:val="000000"/>
                <w:rtl/>
              </w:rPr>
              <w:t xml:space="preserve"> </w:t>
            </w:r>
            <w:r>
              <w:rPr>
                <w:rFonts w:ascii="Simplified Arabic" w:hAnsi="Simplified Arabic" w:cs="Simplified Arabic" w:hint="cs"/>
                <w:color w:val="000000"/>
                <w:rtl/>
              </w:rPr>
              <w:t>با</w:t>
            </w:r>
            <w:r w:rsidR="002E4E3B" w:rsidRPr="00E0692D">
              <w:rPr>
                <w:rFonts w:ascii="Simplified Arabic" w:hAnsi="Simplified Arabic" w:cs="Simplified Arabic" w:hint="cs"/>
                <w:color w:val="000000"/>
                <w:rtl/>
              </w:rPr>
              <w:t>لبيئة الخارجية للعمل وطبيعته ومجاله</w:t>
            </w:r>
            <w:r w:rsidR="002E4E3B" w:rsidRPr="00E0692D">
              <w:rPr>
                <w:rFonts w:ascii="Simplified Arabic" w:hAnsi="Simplified Arabic" w:cs="Simplified Arabic"/>
                <w:color w:val="000000"/>
                <w:rtl/>
              </w:rPr>
              <w:t>.</w:t>
            </w:r>
          </w:p>
          <w:p w:rsidR="003A2928" w:rsidRPr="003A2928" w:rsidRDefault="003A2928" w:rsidP="003A2928">
            <w:pPr>
              <w:pStyle w:val="ListParagraph"/>
              <w:numPr>
                <w:ilvl w:val="0"/>
                <w:numId w:val="24"/>
              </w:numPr>
              <w:contextualSpacing/>
              <w:rPr>
                <w:rFonts w:ascii="Simplified Arabic" w:hAnsi="Simplified Arabic" w:cs="Simplified Arabic"/>
                <w:color w:val="000000"/>
              </w:rPr>
            </w:pPr>
            <w:r w:rsidRPr="00E0692D">
              <w:rPr>
                <w:rFonts w:ascii="Simplified Arabic" w:hAnsi="Simplified Arabic" w:cs="Simplified Arabic" w:hint="cs"/>
                <w:color w:val="000000"/>
                <w:rtl/>
              </w:rPr>
              <w:t>المعرفة بسياسات واستراتيجيات الموارد البشرية الخاصة بالوزارة</w:t>
            </w:r>
            <w:r>
              <w:rPr>
                <w:rFonts w:ascii="Simplified Arabic" w:hAnsi="Simplified Arabic" w:cs="Simplified Arabic" w:hint="cs"/>
                <w:color w:val="000000"/>
                <w:rtl/>
              </w:rPr>
              <w:t>.</w:t>
            </w:r>
          </w:p>
          <w:p w:rsidR="00E0692D" w:rsidRPr="00E0692D"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في الشؤون المالية.</w:t>
            </w:r>
          </w:p>
          <w:p w:rsidR="002E4E3B" w:rsidRPr="00E0692D"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القدرة على إدارة وتخطيط المشاريع.</w:t>
            </w:r>
          </w:p>
          <w:p w:rsidR="003A2928" w:rsidRDefault="003A2928" w:rsidP="003A2928">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بالمستجدات والمنهجيات في حقل العمل .</w:t>
            </w:r>
          </w:p>
          <w:p w:rsidR="002E4E3B" w:rsidRPr="003A2928" w:rsidRDefault="002E4E3B" w:rsidP="003A2928">
            <w:pPr>
              <w:pStyle w:val="ListParagraph"/>
              <w:numPr>
                <w:ilvl w:val="0"/>
                <w:numId w:val="24"/>
              </w:numPr>
              <w:contextualSpacing/>
              <w:rPr>
                <w:rFonts w:ascii="Simplified Arabic" w:hAnsi="Simplified Arabic" w:cs="Simplified Arabic"/>
                <w:color w:val="000000"/>
              </w:rPr>
            </w:pPr>
            <w:r w:rsidRPr="00E0692D">
              <w:rPr>
                <w:rFonts w:ascii="Simplified Arabic" w:hAnsi="Simplified Arabic" w:cs="Simplified Arabic"/>
                <w:color w:val="000000"/>
                <w:rtl/>
              </w:rPr>
              <w:t>ا</w:t>
            </w:r>
            <w:r w:rsidR="00E0692D">
              <w:rPr>
                <w:rFonts w:ascii="Simplified Arabic" w:hAnsi="Simplified Arabic" w:cs="Simplified Arabic" w:hint="cs"/>
                <w:color w:val="000000"/>
                <w:rtl/>
              </w:rPr>
              <w:t xml:space="preserve">لمعرفة </w:t>
            </w:r>
            <w:r w:rsidRPr="00E0692D">
              <w:rPr>
                <w:rFonts w:ascii="Simplified Arabic" w:hAnsi="Simplified Arabic" w:cs="Simplified Arabic"/>
                <w:color w:val="000000"/>
                <w:rtl/>
              </w:rPr>
              <w:t xml:space="preserve"> بالتوجهات والسياسات في مجال عمل </w:t>
            </w:r>
            <w:r w:rsidRPr="00E0692D">
              <w:rPr>
                <w:rFonts w:ascii="Simplified Arabic" w:hAnsi="Simplified Arabic" w:cs="Simplified Arabic" w:hint="cs"/>
                <w:color w:val="000000"/>
                <w:rtl/>
              </w:rPr>
              <w:t>الوزارة</w:t>
            </w:r>
            <w:r w:rsidRPr="00E0692D">
              <w:rPr>
                <w:rFonts w:ascii="Simplified Arabic" w:hAnsi="Simplified Arabic" w:cs="Simplified Arabic"/>
                <w:color w:val="000000"/>
                <w:rtl/>
              </w:rPr>
              <w:t>.</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تطبيق التشريعات الناظمة للعمل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 xml:space="preserve">المعرفة بالتشريعات الناظمة للعمل. </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color w:val="000000"/>
                <w:rtl/>
              </w:rPr>
              <w:t>معالجة التحديات التي تواجه العمل وفقا للتشريعات</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رسم السياسات العامة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المشاركة في وضع السياسة العامة .</w:t>
            </w:r>
          </w:p>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الإشراف على تنفيذ السياسات بالتنسيق والتعاون مع الجهات ذات العلاقة.</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Pr>
                <w:rFonts w:ascii="Simplified Arabic" w:hAnsi="Simplified Arabic" w:cs="Simplified Arabic"/>
                <w:color w:val="000000"/>
                <w:rtl/>
              </w:rPr>
              <w:t xml:space="preserve">اقتراح البرامج والآليات لتنظيم </w:t>
            </w:r>
            <w:r>
              <w:rPr>
                <w:rFonts w:ascii="Simplified Arabic" w:hAnsi="Simplified Arabic" w:cs="Simplified Arabic" w:hint="cs"/>
                <w:color w:val="000000"/>
                <w:rtl/>
              </w:rPr>
              <w:t>عمل الوزارة.</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تطبيق المواصفات والمقاييس والمعايير الدولية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color w:val="000000"/>
                <w:rtl/>
              </w:rPr>
              <w:t>التأكد من حسن ودقة تطبيق المواصفات والمقاييس والمعايير المعتمدة وفقا للتشريعات النافذة.</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عقد وتنفيذ ومتابعة الاتفاقيات</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541950" w:rsidRDefault="00541950" w:rsidP="00541950">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تحديد الجهات التي تتوجب توقيع اتفاقيات.</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rtl/>
                <w:lang w:eastAsia="en-US" w:bidi="ar-EG"/>
              </w:rPr>
              <w:t>تبني المنهجيات الفعّالة لمتابعة والتأكد من حسن تطبيق الاتفاقيات الثنائية بين المملكة والدول الأخرى وكذلك الاتفاقيات الدولية التي تكون المملكة طرفا فيها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اعداد البحوث والدراسات لتطوير العمل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lang w:eastAsia="en-US" w:bidi="ar-EG"/>
              </w:rPr>
            </w:pPr>
            <w:r w:rsidRPr="00376098">
              <w:rPr>
                <w:rFonts w:ascii="Simplified Arabic" w:hAnsi="Simplified Arabic" w:cs="Simplified Arabic"/>
                <w:rtl/>
                <w:lang w:eastAsia="en-US" w:bidi="ar-EG"/>
              </w:rPr>
              <w:t>الإشراف على إعداد البحوث والدراسات اللازمة لتطوير العمل.</w:t>
            </w:r>
          </w:p>
          <w:p w:rsidR="00541950" w:rsidRDefault="00541950" w:rsidP="00541950">
            <w:pPr>
              <w:pStyle w:val="ListParagraph"/>
              <w:numPr>
                <w:ilvl w:val="0"/>
                <w:numId w:val="24"/>
              </w:numPr>
              <w:contextualSpacing/>
              <w:rPr>
                <w:rFonts w:ascii="Simplified Arabic" w:hAnsi="Simplified Arabic" w:cs="Simplified Arabic"/>
                <w:lang w:eastAsia="en-US" w:bidi="ar-EG"/>
              </w:rPr>
            </w:pPr>
            <w:r w:rsidRPr="00376098">
              <w:rPr>
                <w:rFonts w:ascii="Simplified Arabic" w:hAnsi="Simplified Arabic" w:cs="Simplified Arabic"/>
                <w:rtl/>
                <w:lang w:eastAsia="en-US" w:bidi="ar-EG"/>
              </w:rPr>
              <w:t>الاشراف على إصدار النشرات والتقارير الدورية عن أنشطة الوزارة.</w:t>
            </w:r>
          </w:p>
          <w:p w:rsidR="00541950" w:rsidRPr="00376098" w:rsidRDefault="00541950" w:rsidP="00541950">
            <w:pPr>
              <w:pStyle w:val="ListParagraph"/>
              <w:numPr>
                <w:ilvl w:val="0"/>
                <w:numId w:val="24"/>
              </w:numPr>
              <w:contextualSpacing/>
              <w:rPr>
                <w:rFonts w:ascii="Simplified Arabic" w:hAnsi="Simplified Arabic" w:cs="Simplified Arabic"/>
                <w:rtl/>
                <w:lang w:eastAsia="en-US" w:bidi="ar-EG"/>
              </w:rPr>
            </w:pPr>
            <w:r>
              <w:rPr>
                <w:rFonts w:ascii="Simplified Arabic" w:hAnsi="Simplified Arabic" w:cs="Simplified Arabic" w:hint="cs"/>
                <w:rtl/>
                <w:lang w:eastAsia="en-US" w:bidi="ar-EG"/>
              </w:rPr>
              <w:t>الإشراف على إنشاء وتطوير بنك معلومات النقل وتفعيله واستدامته .</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تطوير الخطط الاستراتيجية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rtl/>
                <w:lang w:eastAsia="en-US" w:bidi="ar-EG"/>
              </w:rPr>
            </w:pPr>
            <w:r w:rsidRPr="00376098">
              <w:rPr>
                <w:rFonts w:ascii="Simplified Arabic" w:hAnsi="Simplified Arabic" w:cs="Simplified Arabic"/>
                <w:rtl/>
                <w:lang w:eastAsia="en-US" w:bidi="ar-EG"/>
              </w:rPr>
              <w:t>الإشراف على</w:t>
            </w:r>
            <w:r w:rsidRPr="00376098">
              <w:rPr>
                <w:rFonts w:ascii="Simplified Arabic" w:hAnsi="Simplified Arabic" w:cs="Simplified Arabic"/>
                <w:lang w:eastAsia="en-US" w:bidi="ar-EG"/>
              </w:rPr>
              <w:t xml:space="preserve"> </w:t>
            </w:r>
            <w:r w:rsidRPr="00376098">
              <w:rPr>
                <w:rFonts w:ascii="Simplified Arabic" w:hAnsi="Simplified Arabic" w:cs="Simplified Arabic"/>
                <w:rtl/>
                <w:lang w:eastAsia="en-US" w:bidi="ar-EG"/>
              </w:rPr>
              <w:t>تطوير</w:t>
            </w:r>
            <w:r w:rsidRPr="00376098">
              <w:rPr>
                <w:rFonts w:ascii="Simplified Arabic" w:hAnsi="Simplified Arabic" w:cs="Simplified Arabic"/>
                <w:lang w:eastAsia="en-US" w:bidi="ar-EG"/>
              </w:rPr>
              <w:t xml:space="preserve"> </w:t>
            </w:r>
            <w:r w:rsidRPr="00376098">
              <w:rPr>
                <w:rFonts w:ascii="Simplified Arabic" w:hAnsi="Simplified Arabic" w:cs="Simplified Arabic"/>
                <w:rtl/>
                <w:lang w:eastAsia="en-US" w:bidi="ar-EG"/>
              </w:rPr>
              <w:t>وتنفيذ الخطط الإستراتيجية للوزارة والبرامج التنفيذية اللازمة لتطبيق السياسة العامة وتحقيق أهدافها.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ادارة الجهاز التنفيذي للوزارة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إدارة الجهاز التنفيذي للوزارة وتنظيم الشؤون الإدارية والمالية فيها .</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مراقبة الأداء الكلي للوزارة وتقييم مدى تحقيق الخطط والبرامج المقترحة للأهداف المرجوة.</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تحديد المهام والواجبات الموكولة إلى المديرين والمستشارين ورؤساء الوحدات ورؤساء الأقسام وتحديد العلاقة وأساليب الاتصال والتنسيق بين المديريات والوحدات والأقسام في الوزارة.</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 xml:space="preserve">مهارات تقييم أداء المرؤوسين بموضوعية وعدالة. </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تنمية مؤهلات المرؤوسين وتوفير بيئة تعلم.</w:t>
            </w:r>
          </w:p>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 xml:space="preserve">تعزيز الاتجاهات الايجابية في العمل. </w:t>
            </w:r>
          </w:p>
        </w:tc>
      </w:tr>
      <w:tr w:rsidR="00541950" w:rsidRPr="00E0692D" w:rsidTr="00C7704A">
        <w:tc>
          <w:tcPr>
            <w:tcW w:w="3996"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t>اتخاذ القرار ومعالجة المشكلات</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rPr>
                <w:rFonts w:ascii="Simplified Arabic" w:hAnsi="Simplified Arabic" w:cs="Simplified Arabic"/>
                <w:rtl/>
              </w:rPr>
            </w:pPr>
            <w:r w:rsidRPr="00376098">
              <w:rPr>
                <w:rFonts w:ascii="Simplified Arabic" w:hAnsi="Simplified Arabic" w:cs="Simplified Arabic"/>
                <w:rtl/>
              </w:rPr>
              <w:t>طرح الحلول البديلة ومعالجة المشاكل بأفضل الطرق.</w:t>
            </w:r>
          </w:p>
          <w:p w:rsidR="00541950" w:rsidRPr="00376098" w:rsidRDefault="00541950" w:rsidP="00541950">
            <w:pPr>
              <w:pStyle w:val="ListParagraph"/>
              <w:numPr>
                <w:ilvl w:val="0"/>
                <w:numId w:val="23"/>
              </w:numPr>
              <w:rPr>
                <w:rFonts w:ascii="Simplified Arabic" w:hAnsi="Simplified Arabic" w:cs="Simplified Arabic"/>
              </w:rPr>
            </w:pPr>
            <w:r w:rsidRPr="00376098">
              <w:rPr>
                <w:rFonts w:ascii="Simplified Arabic" w:hAnsi="Simplified Arabic" w:cs="Simplified Arabic"/>
                <w:rtl/>
              </w:rPr>
              <w:t xml:space="preserve">التفكير السريع والمعالجة الفعالة تحت ضغط العمل. </w:t>
            </w:r>
          </w:p>
          <w:p w:rsidR="00541950" w:rsidRPr="00376098" w:rsidRDefault="00541950" w:rsidP="00541950">
            <w:pPr>
              <w:pStyle w:val="ListParagraph"/>
              <w:numPr>
                <w:ilvl w:val="0"/>
                <w:numId w:val="23"/>
              </w:numPr>
              <w:rPr>
                <w:rFonts w:ascii="Simplified Arabic" w:hAnsi="Simplified Arabic" w:cs="Simplified Arabic"/>
              </w:rPr>
            </w:pPr>
            <w:r w:rsidRPr="00376098">
              <w:rPr>
                <w:rFonts w:ascii="Simplified Arabic" w:hAnsi="Simplified Arabic" w:cs="Simplified Arabic"/>
                <w:rtl/>
              </w:rPr>
              <w:t xml:space="preserve">مهارات التفكير المنطقي والتحليلي. </w:t>
            </w:r>
          </w:p>
          <w:p w:rsidR="00541950" w:rsidRPr="00376098" w:rsidRDefault="00F44352" w:rsidP="00541950">
            <w:pPr>
              <w:pStyle w:val="ListParagraph"/>
              <w:numPr>
                <w:ilvl w:val="0"/>
                <w:numId w:val="23"/>
              </w:numPr>
              <w:rPr>
                <w:rFonts w:ascii="Simplified Arabic" w:hAnsi="Simplified Arabic" w:cs="Simplified Arabic"/>
              </w:rPr>
            </w:pPr>
            <w:r>
              <w:rPr>
                <w:rFonts w:ascii="Simplified Arabic" w:hAnsi="Simplified Arabic" w:cs="Simplified Arabic" w:hint="cs"/>
                <w:rtl/>
              </w:rPr>
              <w:t>تحليل</w:t>
            </w:r>
            <w:r w:rsidR="00541950" w:rsidRPr="00376098">
              <w:rPr>
                <w:rFonts w:ascii="Simplified Arabic" w:hAnsi="Simplified Arabic" w:cs="Simplified Arabic"/>
                <w:rtl/>
              </w:rPr>
              <w:t xml:space="preserve"> المسائل المعقدة وتفسيرها للمرؤوسين المعنيين.</w:t>
            </w:r>
          </w:p>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اتخاذ القرارات على أساس الرأي المتوازن والمحكم للموقف</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اعداد مشروع الموازنة وجدول التشكيلات الوزارة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إعداد مشروع الموازنة السنوية العامة للوزارة وجدول تشكيلات الوظائف فيها ورفعهما للوزير لإقرارهما.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lastRenderedPageBreak/>
              <w:t>استخدام تطبيقات الحاسوب</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إتقان تطبيقات الحاسوب (</w:t>
            </w:r>
            <w:r w:rsidRPr="00376098">
              <w:rPr>
                <w:rFonts w:ascii="Simplified Arabic" w:hAnsi="Simplified Arabic" w:cs="Simplified Arabic"/>
              </w:rPr>
              <w:t>Word</w:t>
            </w:r>
            <w:r w:rsidRPr="00376098">
              <w:rPr>
                <w:rFonts w:ascii="Simplified Arabic" w:hAnsi="Simplified Arabic" w:cs="Simplified Arabic"/>
                <w:rtl/>
              </w:rPr>
              <w:t xml:space="preserve">, </w:t>
            </w:r>
            <w:r w:rsidRPr="00376098">
              <w:rPr>
                <w:rFonts w:ascii="Simplified Arabic" w:hAnsi="Simplified Arabic" w:cs="Simplified Arabic"/>
              </w:rPr>
              <w:t>Excel, Outlook, Internet, PowerPoint</w:t>
            </w:r>
            <w:r w:rsidRPr="00376098">
              <w:rPr>
                <w:rFonts w:ascii="Simplified Arabic" w:hAnsi="Simplified Arabic" w:cs="Simplified Arabic"/>
                <w:rtl/>
              </w:rPr>
              <w:t>).</w:t>
            </w:r>
          </w:p>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الطباعة باللغتين العربية والإنجليزية</w:t>
            </w:r>
          </w:p>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 xml:space="preserve">التخاطب بكفاءة عالية باللغتين بواسطة البريد الإلكتروني واستخدامه باستمرار. </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t>إتقان اللغة الانجليزية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5"/>
              </w:numPr>
              <w:contextualSpacing/>
              <w:rPr>
                <w:rFonts w:ascii="Simplified Arabic" w:hAnsi="Simplified Arabic" w:cs="Simplified Arabic"/>
                <w:rtl/>
              </w:rPr>
            </w:pPr>
            <w:r w:rsidRPr="00376098">
              <w:rPr>
                <w:rFonts w:ascii="Simplified Arabic" w:hAnsi="Simplified Arabic" w:cs="Simplified Arabic"/>
                <w:rtl/>
              </w:rPr>
              <w:t xml:space="preserve">إتقان تام للغة الإنجليزية محادثة وكتابة. </w:t>
            </w:r>
          </w:p>
          <w:p w:rsidR="00541950" w:rsidRPr="00376098" w:rsidRDefault="00541950" w:rsidP="00541950">
            <w:pPr>
              <w:pStyle w:val="ListParagraph"/>
              <w:numPr>
                <w:ilvl w:val="0"/>
                <w:numId w:val="25"/>
              </w:numPr>
              <w:contextualSpacing/>
              <w:rPr>
                <w:rFonts w:ascii="Simplified Arabic" w:hAnsi="Simplified Arabic" w:cs="Simplified Arabic"/>
                <w:rtl/>
              </w:rPr>
            </w:pPr>
            <w:r w:rsidRPr="00376098">
              <w:rPr>
                <w:rFonts w:ascii="Simplified Arabic" w:hAnsi="Simplified Arabic" w:cs="Simplified Arabic"/>
                <w:rtl/>
              </w:rPr>
              <w:t>القدرة على إجراء البحوث والدراسات باللغة الانجليزية.</w:t>
            </w:r>
          </w:p>
          <w:p w:rsidR="00541950" w:rsidRPr="00376098" w:rsidRDefault="00541950" w:rsidP="00541950">
            <w:pPr>
              <w:pStyle w:val="ListParagraph"/>
              <w:numPr>
                <w:ilvl w:val="0"/>
                <w:numId w:val="25"/>
              </w:numPr>
              <w:contextualSpacing/>
              <w:rPr>
                <w:rFonts w:ascii="Simplified Arabic" w:hAnsi="Simplified Arabic" w:cs="Simplified Arabic"/>
              </w:rPr>
            </w:pPr>
            <w:r w:rsidRPr="00376098">
              <w:rPr>
                <w:rFonts w:ascii="Simplified Arabic" w:hAnsi="Simplified Arabic" w:cs="Simplified Arabic"/>
                <w:rtl/>
              </w:rPr>
              <w:t xml:space="preserve">كتابة التقارير والمخاطبات بالانجليزية. </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2E4E3B" w:rsidRPr="00E0692D" w:rsidRDefault="002E4E3B" w:rsidP="00C7704A">
            <w:pPr>
              <w:bidi/>
              <w:rPr>
                <w:rFonts w:ascii="Simplified Arabic" w:hAnsi="Simplified Arabic" w:cs="Simplified Arabic"/>
                <w:b/>
                <w:bCs/>
                <w:rtl/>
              </w:rPr>
            </w:pPr>
            <w:r w:rsidRPr="00E0692D">
              <w:rPr>
                <w:rFonts w:ascii="Simplified Arabic" w:hAnsi="Simplified Arabic" w:cs="Simplified Arabic" w:hint="cs"/>
                <w:b/>
                <w:bCs/>
                <w:rtl/>
              </w:rPr>
              <w:t xml:space="preserve">ملاحظة: </w:t>
            </w:r>
            <w:r w:rsidRPr="00E0692D">
              <w:rPr>
                <w:rFonts w:ascii="Simplified Arabic" w:hAnsi="Simplified Arabic" w:cs="Simplified Arabic"/>
                <w:b/>
                <w:bCs/>
                <w:rtl/>
              </w:rPr>
              <w:t xml:space="preserve">مستوى اتقان الكفاية المطلوب للوظيفة هو متقدم اي يمتلك </w:t>
            </w:r>
            <w:r w:rsidRPr="00E0692D">
              <w:rPr>
                <w:rFonts w:ascii="Simplified Arabic" w:hAnsi="Simplified Arabic" w:cs="Simplified Arabic" w:hint="cs"/>
                <w:b/>
                <w:bCs/>
                <w:rtl/>
                <w:lang w:val="en-GB"/>
              </w:rPr>
              <w:t xml:space="preserve">طالب الوظيفة </w:t>
            </w:r>
            <w:r w:rsidRPr="00E0692D">
              <w:rPr>
                <w:rFonts w:ascii="Simplified Arabic" w:hAnsi="Simplified Arabic" w:cs="Simplified Arabic"/>
                <w:b/>
                <w:bCs/>
                <w:rtl/>
                <w:lang w:val="en-GB"/>
              </w:rPr>
              <w:t>معرفة واسعة في الكفاية ولديه القدرة على معالجة القضايا الصعبة</w:t>
            </w:r>
            <w:r w:rsidRPr="00E0692D">
              <w:rPr>
                <w:rFonts w:ascii="Simplified Arabic" w:hAnsi="Simplified Arabic" w:cs="Simplified Arabic" w:hint="cs"/>
                <w:b/>
                <w:bCs/>
                <w:rtl/>
                <w:lang w:val="en-GB"/>
              </w:rPr>
              <w:t xml:space="preserve"> المتصلة بها</w:t>
            </w:r>
            <w:r w:rsidRPr="00E0692D">
              <w:rPr>
                <w:rFonts w:ascii="Simplified Arabic" w:hAnsi="Simplified Arabic" w:cs="Simplified Arabic"/>
                <w:b/>
                <w:bCs/>
                <w:rtl/>
                <w:lang w:val="en-GB"/>
              </w:rPr>
              <w:t>، ويعد بيت خبرة ومرجعاً في مجال الكفاية.</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2E4E3B" w:rsidRPr="00E0692D" w:rsidRDefault="002E4E3B" w:rsidP="00C7704A">
            <w:pPr>
              <w:bidi/>
              <w:rPr>
                <w:rFonts w:cs="Simplified Arabic"/>
                <w:b/>
                <w:bCs/>
                <w:rtl/>
                <w:lang w:bidi="ar-EG"/>
              </w:rPr>
            </w:pPr>
            <w:r w:rsidRPr="00E0692D">
              <w:rPr>
                <w:rFonts w:cs="Simplified Arabic" w:hint="cs"/>
                <w:b/>
                <w:bCs/>
                <w:rtl/>
                <w:lang w:bidi="ar-EG"/>
              </w:rPr>
              <w:t>السمات الشخصية</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tcPr>
          <w:p w:rsidR="002E4E3B" w:rsidRPr="00E0692D" w:rsidRDefault="002E4E3B" w:rsidP="00C7704A">
            <w:pPr>
              <w:numPr>
                <w:ilvl w:val="0"/>
                <w:numId w:val="6"/>
              </w:numPr>
              <w:bidi/>
              <w:ind w:hanging="48"/>
              <w:rPr>
                <w:rFonts w:cs="Simplified Arabic"/>
                <w:rtl/>
                <w:lang w:bidi="ar-EG"/>
              </w:rPr>
            </w:pPr>
            <w:r w:rsidRPr="00E0692D">
              <w:rPr>
                <w:rFonts w:cs="Simplified Arabic" w:hint="cs"/>
                <w:rtl/>
                <w:lang w:bidi="ar-EG"/>
              </w:rPr>
              <w:t>قوة الشخصية.</w:t>
            </w:r>
          </w:p>
          <w:p w:rsidR="002E4E3B" w:rsidRPr="00E0692D" w:rsidRDefault="002E4E3B" w:rsidP="00C7704A">
            <w:pPr>
              <w:numPr>
                <w:ilvl w:val="0"/>
                <w:numId w:val="6"/>
              </w:numPr>
              <w:bidi/>
              <w:ind w:hanging="48"/>
              <w:rPr>
                <w:rFonts w:cs="Simplified Arabic"/>
                <w:lang w:bidi="ar-EG"/>
              </w:rPr>
            </w:pPr>
            <w:r w:rsidRPr="00E0692D">
              <w:rPr>
                <w:rFonts w:cs="Simplified Arabic" w:hint="cs"/>
                <w:rtl/>
                <w:lang w:bidi="ar-EG"/>
              </w:rPr>
              <w:t>الثقة بالنفس.</w:t>
            </w:r>
          </w:p>
          <w:p w:rsidR="002E4E3B" w:rsidRPr="00E0692D" w:rsidRDefault="002E4E3B" w:rsidP="00C7704A">
            <w:pPr>
              <w:numPr>
                <w:ilvl w:val="0"/>
                <w:numId w:val="6"/>
              </w:numPr>
              <w:bidi/>
              <w:ind w:hanging="48"/>
              <w:rPr>
                <w:rFonts w:cs="Simplified Arabic"/>
                <w:rtl/>
                <w:lang w:bidi="ar-EG"/>
              </w:rPr>
            </w:pPr>
            <w:r w:rsidRPr="00E0692D">
              <w:rPr>
                <w:rFonts w:cs="Simplified Arabic"/>
                <w:rtl/>
                <w:lang w:bidi="ar-EG"/>
              </w:rPr>
              <w:t>اللباقة والكياسة في التعامل مع الآخرين.</w:t>
            </w:r>
          </w:p>
          <w:p w:rsidR="002E4E3B" w:rsidRPr="00E0692D" w:rsidRDefault="002E4E3B" w:rsidP="00C7704A">
            <w:pPr>
              <w:numPr>
                <w:ilvl w:val="0"/>
                <w:numId w:val="6"/>
              </w:numPr>
              <w:bidi/>
              <w:ind w:hanging="48"/>
              <w:rPr>
                <w:rFonts w:cs="Simplified Arabic"/>
                <w:lang w:bidi="ar-EG"/>
              </w:rPr>
            </w:pPr>
            <w:r w:rsidRPr="00E0692D">
              <w:rPr>
                <w:rFonts w:cs="Simplified Arabic" w:hint="cs"/>
                <w:rtl/>
                <w:lang w:bidi="ar-EG"/>
              </w:rPr>
              <w:t>القدرة على العمل بروح الفريق الواحد.</w:t>
            </w:r>
          </w:p>
          <w:p w:rsidR="002E4E3B" w:rsidRPr="00E0692D" w:rsidRDefault="002E4E3B" w:rsidP="00C7704A">
            <w:pPr>
              <w:numPr>
                <w:ilvl w:val="0"/>
                <w:numId w:val="6"/>
              </w:numPr>
              <w:bidi/>
              <w:ind w:hanging="48"/>
              <w:rPr>
                <w:rFonts w:cs="Simplified Arabic"/>
                <w:rtl/>
                <w:lang w:bidi="ar-EG"/>
              </w:rPr>
            </w:pPr>
            <w:r w:rsidRPr="00E0692D">
              <w:rPr>
                <w:rFonts w:cs="Simplified Arabic" w:hint="cs"/>
                <w:rtl/>
                <w:lang w:bidi="ar-EG"/>
              </w:rPr>
              <w:t>تقبل النقد والملاحظات من الآخرين.</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C6D9F1"/>
          </w:tcPr>
          <w:p w:rsidR="002E4E3B" w:rsidRPr="00E0692D" w:rsidRDefault="002E4E3B" w:rsidP="00C7704A">
            <w:pPr>
              <w:bidi/>
              <w:rPr>
                <w:rFonts w:cs="Simplified Arabic"/>
                <w:b/>
                <w:bCs/>
                <w:rtl/>
                <w:lang w:bidi="ar-EG"/>
              </w:rPr>
            </w:pPr>
            <w:r w:rsidRPr="00E0692D">
              <w:rPr>
                <w:rFonts w:cs="Simplified Arabic" w:hint="cs"/>
                <w:b/>
                <w:bCs/>
                <w:rtl/>
                <w:lang w:bidi="ar-EG"/>
              </w:rPr>
              <w:t xml:space="preserve">موافقة المرجع المختص بالتعيين </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الاسم:</w:t>
            </w:r>
          </w:p>
        </w:tc>
      </w:tr>
      <w:tr w:rsidR="002E4E3B" w:rsidRPr="00E0692D" w:rsidTr="00C7704A">
        <w:tc>
          <w:tcPr>
            <w:tcW w:w="3996" w:type="dxa"/>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 xml:space="preserve">التاريخ:                                              </w:t>
            </w:r>
          </w:p>
        </w:tc>
        <w:tc>
          <w:tcPr>
            <w:tcW w:w="6777" w:type="dxa"/>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 xml:space="preserve">التوقيع: </w:t>
            </w:r>
          </w:p>
        </w:tc>
      </w:tr>
    </w:tbl>
    <w:p w:rsidR="002E4E3B" w:rsidRPr="006E2ED0" w:rsidRDefault="002E4E3B" w:rsidP="002E4E3B">
      <w:pPr>
        <w:bidi/>
        <w:rPr>
          <w:rFonts w:cs="Simplified Arabic"/>
          <w:rtl/>
          <w:lang w:bidi="ar-EG"/>
        </w:rPr>
      </w:pPr>
    </w:p>
    <w:p w:rsidR="00587C0C" w:rsidRPr="006E2ED0" w:rsidRDefault="00587C0C" w:rsidP="002E4E3B">
      <w:pPr>
        <w:bidi/>
        <w:rPr>
          <w:rFonts w:cs="Simplified Arabic"/>
          <w:rtl/>
          <w:lang w:bidi="ar-EG"/>
        </w:rPr>
      </w:pPr>
    </w:p>
    <w:sectPr w:rsidR="00587C0C" w:rsidRPr="006E2ED0" w:rsidSect="00FC2CBE">
      <w:pgSz w:w="11907" w:h="16840" w:code="9"/>
      <w:pgMar w:top="36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12"/>
    <w:multiLevelType w:val="hybridMultilevel"/>
    <w:tmpl w:val="09B272E0"/>
    <w:lvl w:ilvl="0" w:tplc="F204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E538A"/>
    <w:multiLevelType w:val="hybridMultilevel"/>
    <w:tmpl w:val="236C6042"/>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8AD"/>
    <w:multiLevelType w:val="hybridMultilevel"/>
    <w:tmpl w:val="EB5C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30E6D"/>
    <w:multiLevelType w:val="hybridMultilevel"/>
    <w:tmpl w:val="2690A7C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B14B0"/>
    <w:multiLevelType w:val="hybridMultilevel"/>
    <w:tmpl w:val="4DF8A822"/>
    <w:lvl w:ilvl="0" w:tplc="20CC7F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429E9"/>
    <w:multiLevelType w:val="hybridMultilevel"/>
    <w:tmpl w:val="00B0A988"/>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EF4061"/>
    <w:multiLevelType w:val="hybridMultilevel"/>
    <w:tmpl w:val="0B18DA9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53994"/>
    <w:multiLevelType w:val="hybridMultilevel"/>
    <w:tmpl w:val="F3D83040"/>
    <w:lvl w:ilvl="0" w:tplc="8CECAA20">
      <w:start w:val="1"/>
      <w:numFmt w:val="decimal"/>
      <w:lvlText w:val="%1-"/>
      <w:lvlJc w:val="left"/>
      <w:pPr>
        <w:ind w:left="720" w:hanging="360"/>
      </w:pPr>
      <w:rPr>
        <w:rFonts w:ascii="Times New Roman" w:hAnsi="Times New Roman" w:cs="Times New Roman" w:hint="default"/>
        <w:b w:val="0"/>
        <w:bCs w:val="0"/>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57D8E"/>
    <w:multiLevelType w:val="hybridMultilevel"/>
    <w:tmpl w:val="4976C6A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D61301"/>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4BD6ED3"/>
    <w:multiLevelType w:val="hybridMultilevel"/>
    <w:tmpl w:val="3B1E7678"/>
    <w:lvl w:ilvl="0" w:tplc="61BCDBC8">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746D5"/>
    <w:multiLevelType w:val="hybridMultilevel"/>
    <w:tmpl w:val="5E5A3824"/>
    <w:lvl w:ilvl="0" w:tplc="53DEF63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55E80"/>
    <w:multiLevelType w:val="hybridMultilevel"/>
    <w:tmpl w:val="33E093C2"/>
    <w:lvl w:ilvl="0" w:tplc="5E460050">
      <w:start w:val="1"/>
      <w:numFmt w:val="decimal"/>
      <w:lvlText w:val="%1-"/>
      <w:lvlJc w:val="left"/>
      <w:pPr>
        <w:ind w:left="540" w:hanging="360"/>
      </w:pPr>
      <w:rPr>
        <w:rFonts w:ascii="Times New Roman" w:hAnsi="Times New Roman" w:cs="Times New Roman" w:hint="default"/>
        <w:b/>
        <w:bCs/>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C4165"/>
    <w:multiLevelType w:val="hybridMultilevel"/>
    <w:tmpl w:val="EE5E352C"/>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EA0301"/>
    <w:multiLevelType w:val="hybridMultilevel"/>
    <w:tmpl w:val="D22C774E"/>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5228C"/>
    <w:multiLevelType w:val="hybridMultilevel"/>
    <w:tmpl w:val="0E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E5CAD"/>
    <w:multiLevelType w:val="hybridMultilevel"/>
    <w:tmpl w:val="43069BE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64BB0"/>
    <w:multiLevelType w:val="hybridMultilevel"/>
    <w:tmpl w:val="67DE15E8"/>
    <w:lvl w:ilvl="0" w:tplc="291A5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15B11"/>
    <w:multiLevelType w:val="hybridMultilevel"/>
    <w:tmpl w:val="C19ACC14"/>
    <w:lvl w:ilvl="0" w:tplc="B186F76C">
      <w:start w:val="1"/>
      <w:numFmt w:val="bullet"/>
      <w:lvlText w:val="-"/>
      <w:lvlJc w:val="left"/>
      <w:pPr>
        <w:ind w:left="360" w:hanging="360"/>
      </w:pPr>
      <w:rPr>
        <w:rFonts w:ascii="Arial Unicode MS" w:eastAsia="Arial Unicode MS" w:hAnsi="Arial Unicode MS" w:hint="eastAsia"/>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FB70E1"/>
    <w:multiLevelType w:val="hybridMultilevel"/>
    <w:tmpl w:val="DC124BF8"/>
    <w:lvl w:ilvl="0" w:tplc="8086F184">
      <w:start w:val="10"/>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D34FCB"/>
    <w:multiLevelType w:val="hybridMultilevel"/>
    <w:tmpl w:val="A4C81748"/>
    <w:lvl w:ilvl="0" w:tplc="329AC4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F7F9E"/>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6EB180A"/>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213F9"/>
    <w:multiLevelType w:val="hybridMultilevel"/>
    <w:tmpl w:val="BEFEBFB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F0F1C"/>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E4295"/>
    <w:multiLevelType w:val="hybridMultilevel"/>
    <w:tmpl w:val="27BA5ED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B6F54"/>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2"/>
  </w:num>
  <w:num w:numId="2">
    <w:abstractNumId w:val="4"/>
  </w:num>
  <w:num w:numId="3">
    <w:abstractNumId w:val="17"/>
  </w:num>
  <w:num w:numId="4">
    <w:abstractNumId w:val="16"/>
  </w:num>
  <w:num w:numId="5">
    <w:abstractNumId w:val="1"/>
  </w:num>
  <w:num w:numId="6">
    <w:abstractNumId w:val="8"/>
  </w:num>
  <w:num w:numId="7">
    <w:abstractNumId w:val="2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6"/>
  </w:num>
  <w:num w:numId="17">
    <w:abstractNumId w:val="9"/>
  </w:num>
  <w:num w:numId="18">
    <w:abstractNumId w:val="22"/>
  </w:num>
  <w:num w:numId="19">
    <w:abstractNumId w:val="0"/>
  </w:num>
  <w:num w:numId="20">
    <w:abstractNumId w:val="10"/>
  </w:num>
  <w:num w:numId="21">
    <w:abstractNumId w:val="7"/>
  </w:num>
  <w:num w:numId="22">
    <w:abstractNumId w:val="19"/>
  </w:num>
  <w:num w:numId="23">
    <w:abstractNumId w:val="5"/>
  </w:num>
  <w:num w:numId="24">
    <w:abstractNumId w:val="13"/>
  </w:num>
  <w:num w:numId="25">
    <w:abstractNumId w:val="3"/>
  </w:num>
  <w:num w:numId="26">
    <w:abstractNumId w:val="18"/>
  </w:num>
  <w:num w:numId="27">
    <w:abstractNumId w:val="20"/>
  </w:num>
  <w:num w:numId="28">
    <w:abstractNumId w:val="2"/>
  </w:num>
  <w:num w:numId="29">
    <w:abstractNumId w:val="15"/>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0"/>
    <w:rsid w:val="000169D6"/>
    <w:rsid w:val="0002147A"/>
    <w:rsid w:val="000367C4"/>
    <w:rsid w:val="000437D2"/>
    <w:rsid w:val="00045828"/>
    <w:rsid w:val="000537F8"/>
    <w:rsid w:val="00071181"/>
    <w:rsid w:val="00073891"/>
    <w:rsid w:val="00075C7A"/>
    <w:rsid w:val="000779A8"/>
    <w:rsid w:val="0008487F"/>
    <w:rsid w:val="00086842"/>
    <w:rsid w:val="000A0B01"/>
    <w:rsid w:val="000B4098"/>
    <w:rsid w:val="000B6893"/>
    <w:rsid w:val="000C10DC"/>
    <w:rsid w:val="000E53A1"/>
    <w:rsid w:val="000F4BD1"/>
    <w:rsid w:val="0013392C"/>
    <w:rsid w:val="00137017"/>
    <w:rsid w:val="00137BB0"/>
    <w:rsid w:val="0014372B"/>
    <w:rsid w:val="00153688"/>
    <w:rsid w:val="001544F3"/>
    <w:rsid w:val="00154F4B"/>
    <w:rsid w:val="0017356F"/>
    <w:rsid w:val="00175603"/>
    <w:rsid w:val="0017789F"/>
    <w:rsid w:val="001920F6"/>
    <w:rsid w:val="001B0AD9"/>
    <w:rsid w:val="001B2151"/>
    <w:rsid w:val="001B292E"/>
    <w:rsid w:val="001B52A0"/>
    <w:rsid w:val="001B5ACD"/>
    <w:rsid w:val="001B7369"/>
    <w:rsid w:val="001C243B"/>
    <w:rsid w:val="001C7740"/>
    <w:rsid w:val="001E06FF"/>
    <w:rsid w:val="001E52E5"/>
    <w:rsid w:val="001E5620"/>
    <w:rsid w:val="001F07E6"/>
    <w:rsid w:val="001F264B"/>
    <w:rsid w:val="001F50D4"/>
    <w:rsid w:val="001F6837"/>
    <w:rsid w:val="001F75F9"/>
    <w:rsid w:val="00203C7F"/>
    <w:rsid w:val="00235F3F"/>
    <w:rsid w:val="00236B90"/>
    <w:rsid w:val="00237905"/>
    <w:rsid w:val="00242AE0"/>
    <w:rsid w:val="0026612A"/>
    <w:rsid w:val="00273F31"/>
    <w:rsid w:val="00287349"/>
    <w:rsid w:val="00290A27"/>
    <w:rsid w:val="002A5C32"/>
    <w:rsid w:val="002B0305"/>
    <w:rsid w:val="002B0599"/>
    <w:rsid w:val="002B06EC"/>
    <w:rsid w:val="002C7B93"/>
    <w:rsid w:val="002D0D23"/>
    <w:rsid w:val="002D16D8"/>
    <w:rsid w:val="002D402B"/>
    <w:rsid w:val="002E02E5"/>
    <w:rsid w:val="002E4E3B"/>
    <w:rsid w:val="002F1470"/>
    <w:rsid w:val="002F2461"/>
    <w:rsid w:val="002F64FF"/>
    <w:rsid w:val="00302C9C"/>
    <w:rsid w:val="00332FFF"/>
    <w:rsid w:val="003423E7"/>
    <w:rsid w:val="00354E14"/>
    <w:rsid w:val="00357CC3"/>
    <w:rsid w:val="0036238E"/>
    <w:rsid w:val="00364AC8"/>
    <w:rsid w:val="00371ED9"/>
    <w:rsid w:val="0038040C"/>
    <w:rsid w:val="00384051"/>
    <w:rsid w:val="00393459"/>
    <w:rsid w:val="00397A3D"/>
    <w:rsid w:val="003A15DB"/>
    <w:rsid w:val="003A1F25"/>
    <w:rsid w:val="003A2928"/>
    <w:rsid w:val="003B76D4"/>
    <w:rsid w:val="003B7822"/>
    <w:rsid w:val="003D56F0"/>
    <w:rsid w:val="003E0253"/>
    <w:rsid w:val="003E769A"/>
    <w:rsid w:val="0040346D"/>
    <w:rsid w:val="00403A5C"/>
    <w:rsid w:val="004052B6"/>
    <w:rsid w:val="004073F3"/>
    <w:rsid w:val="0041423C"/>
    <w:rsid w:val="00427123"/>
    <w:rsid w:val="004324F5"/>
    <w:rsid w:val="004413B2"/>
    <w:rsid w:val="004433FD"/>
    <w:rsid w:val="004530B6"/>
    <w:rsid w:val="0046537A"/>
    <w:rsid w:val="00470A0A"/>
    <w:rsid w:val="00471710"/>
    <w:rsid w:val="00473199"/>
    <w:rsid w:val="00480A61"/>
    <w:rsid w:val="00483E71"/>
    <w:rsid w:val="004845F8"/>
    <w:rsid w:val="004907F0"/>
    <w:rsid w:val="00494331"/>
    <w:rsid w:val="00495E85"/>
    <w:rsid w:val="004A27A9"/>
    <w:rsid w:val="004B2DE5"/>
    <w:rsid w:val="004B6D18"/>
    <w:rsid w:val="004B6EC4"/>
    <w:rsid w:val="004B79AA"/>
    <w:rsid w:val="004C65FA"/>
    <w:rsid w:val="004F0434"/>
    <w:rsid w:val="004F0A83"/>
    <w:rsid w:val="004F114A"/>
    <w:rsid w:val="004F4773"/>
    <w:rsid w:val="004F5A27"/>
    <w:rsid w:val="0050478F"/>
    <w:rsid w:val="00505B83"/>
    <w:rsid w:val="00513038"/>
    <w:rsid w:val="00514964"/>
    <w:rsid w:val="00514FC0"/>
    <w:rsid w:val="00516F4B"/>
    <w:rsid w:val="00517701"/>
    <w:rsid w:val="005242B6"/>
    <w:rsid w:val="00525014"/>
    <w:rsid w:val="00530ACC"/>
    <w:rsid w:val="00532F1E"/>
    <w:rsid w:val="00541950"/>
    <w:rsid w:val="0054791F"/>
    <w:rsid w:val="00550A0E"/>
    <w:rsid w:val="005577F2"/>
    <w:rsid w:val="005611E1"/>
    <w:rsid w:val="005704F5"/>
    <w:rsid w:val="00573873"/>
    <w:rsid w:val="0058452D"/>
    <w:rsid w:val="00585D14"/>
    <w:rsid w:val="00587C0C"/>
    <w:rsid w:val="005936B8"/>
    <w:rsid w:val="005A10E6"/>
    <w:rsid w:val="005B1236"/>
    <w:rsid w:val="005B418E"/>
    <w:rsid w:val="005B6155"/>
    <w:rsid w:val="005B6A62"/>
    <w:rsid w:val="005C544B"/>
    <w:rsid w:val="005C6491"/>
    <w:rsid w:val="005D4FE0"/>
    <w:rsid w:val="005E4FBE"/>
    <w:rsid w:val="005E5531"/>
    <w:rsid w:val="005F14BE"/>
    <w:rsid w:val="006049AA"/>
    <w:rsid w:val="0061432C"/>
    <w:rsid w:val="006205C4"/>
    <w:rsid w:val="0062650A"/>
    <w:rsid w:val="00632DA4"/>
    <w:rsid w:val="00640716"/>
    <w:rsid w:val="00643B25"/>
    <w:rsid w:val="00662BB6"/>
    <w:rsid w:val="006631AD"/>
    <w:rsid w:val="00666EBE"/>
    <w:rsid w:val="00675E96"/>
    <w:rsid w:val="006905D9"/>
    <w:rsid w:val="006924E5"/>
    <w:rsid w:val="00693D63"/>
    <w:rsid w:val="00696D23"/>
    <w:rsid w:val="006A22F5"/>
    <w:rsid w:val="006B118D"/>
    <w:rsid w:val="006B4AFF"/>
    <w:rsid w:val="006B5CA7"/>
    <w:rsid w:val="006D0022"/>
    <w:rsid w:val="006D751F"/>
    <w:rsid w:val="006E2ED0"/>
    <w:rsid w:val="006F260D"/>
    <w:rsid w:val="006F3F5A"/>
    <w:rsid w:val="006F4062"/>
    <w:rsid w:val="006F66BE"/>
    <w:rsid w:val="006F72AE"/>
    <w:rsid w:val="00705172"/>
    <w:rsid w:val="007053FC"/>
    <w:rsid w:val="00706AD1"/>
    <w:rsid w:val="00712C76"/>
    <w:rsid w:val="00713583"/>
    <w:rsid w:val="00720A6D"/>
    <w:rsid w:val="007256EA"/>
    <w:rsid w:val="00736163"/>
    <w:rsid w:val="00741B4E"/>
    <w:rsid w:val="00743054"/>
    <w:rsid w:val="00747965"/>
    <w:rsid w:val="00753D5F"/>
    <w:rsid w:val="00762157"/>
    <w:rsid w:val="00784E3B"/>
    <w:rsid w:val="00785B53"/>
    <w:rsid w:val="00785D50"/>
    <w:rsid w:val="0079242C"/>
    <w:rsid w:val="00796198"/>
    <w:rsid w:val="007968F2"/>
    <w:rsid w:val="007A6A39"/>
    <w:rsid w:val="007B2A4B"/>
    <w:rsid w:val="007E115F"/>
    <w:rsid w:val="007F0260"/>
    <w:rsid w:val="007F3D73"/>
    <w:rsid w:val="007F50D4"/>
    <w:rsid w:val="00801B47"/>
    <w:rsid w:val="00804415"/>
    <w:rsid w:val="00810EA8"/>
    <w:rsid w:val="0081378C"/>
    <w:rsid w:val="00815828"/>
    <w:rsid w:val="00817181"/>
    <w:rsid w:val="00821D4B"/>
    <w:rsid w:val="0082774F"/>
    <w:rsid w:val="00827828"/>
    <w:rsid w:val="008436FB"/>
    <w:rsid w:val="0084607B"/>
    <w:rsid w:val="0084711B"/>
    <w:rsid w:val="008511F4"/>
    <w:rsid w:val="00865505"/>
    <w:rsid w:val="00867CD4"/>
    <w:rsid w:val="00873AD3"/>
    <w:rsid w:val="00880EFA"/>
    <w:rsid w:val="008875C6"/>
    <w:rsid w:val="00887AA2"/>
    <w:rsid w:val="0089141E"/>
    <w:rsid w:val="008A3689"/>
    <w:rsid w:val="008A6A7A"/>
    <w:rsid w:val="008B721B"/>
    <w:rsid w:val="008C03E2"/>
    <w:rsid w:val="008C079A"/>
    <w:rsid w:val="008D1165"/>
    <w:rsid w:val="008D7BF9"/>
    <w:rsid w:val="008E7079"/>
    <w:rsid w:val="008F1E2E"/>
    <w:rsid w:val="008F5ABC"/>
    <w:rsid w:val="00900CA2"/>
    <w:rsid w:val="0090663E"/>
    <w:rsid w:val="00917817"/>
    <w:rsid w:val="00934FC4"/>
    <w:rsid w:val="0093779A"/>
    <w:rsid w:val="00950AC9"/>
    <w:rsid w:val="00964F2C"/>
    <w:rsid w:val="009707EB"/>
    <w:rsid w:val="00981049"/>
    <w:rsid w:val="0099077C"/>
    <w:rsid w:val="0099784B"/>
    <w:rsid w:val="009A4F5D"/>
    <w:rsid w:val="009B3BDD"/>
    <w:rsid w:val="009C32A3"/>
    <w:rsid w:val="009F3B15"/>
    <w:rsid w:val="009F48B2"/>
    <w:rsid w:val="00A30AD8"/>
    <w:rsid w:val="00A5399C"/>
    <w:rsid w:val="00A54F8E"/>
    <w:rsid w:val="00A707C1"/>
    <w:rsid w:val="00A7452E"/>
    <w:rsid w:val="00A74D3A"/>
    <w:rsid w:val="00A86922"/>
    <w:rsid w:val="00A86E07"/>
    <w:rsid w:val="00A92BBE"/>
    <w:rsid w:val="00A960D4"/>
    <w:rsid w:val="00A96578"/>
    <w:rsid w:val="00AA446F"/>
    <w:rsid w:val="00AB30F0"/>
    <w:rsid w:val="00AC34FE"/>
    <w:rsid w:val="00AC698C"/>
    <w:rsid w:val="00AD0862"/>
    <w:rsid w:val="00AD37F8"/>
    <w:rsid w:val="00AD5F6D"/>
    <w:rsid w:val="00AE115A"/>
    <w:rsid w:val="00AE4EAF"/>
    <w:rsid w:val="00AF0975"/>
    <w:rsid w:val="00B03E34"/>
    <w:rsid w:val="00B079FC"/>
    <w:rsid w:val="00B113BB"/>
    <w:rsid w:val="00B14BF4"/>
    <w:rsid w:val="00B20DEF"/>
    <w:rsid w:val="00B3056E"/>
    <w:rsid w:val="00B336DC"/>
    <w:rsid w:val="00B37C5B"/>
    <w:rsid w:val="00B37E99"/>
    <w:rsid w:val="00B467ED"/>
    <w:rsid w:val="00B56B2E"/>
    <w:rsid w:val="00B630CB"/>
    <w:rsid w:val="00B63325"/>
    <w:rsid w:val="00B752E2"/>
    <w:rsid w:val="00B816F3"/>
    <w:rsid w:val="00B915D0"/>
    <w:rsid w:val="00BC02E0"/>
    <w:rsid w:val="00BD49B9"/>
    <w:rsid w:val="00BE6367"/>
    <w:rsid w:val="00BF191A"/>
    <w:rsid w:val="00C042FB"/>
    <w:rsid w:val="00C14C9A"/>
    <w:rsid w:val="00C16A9F"/>
    <w:rsid w:val="00C16D92"/>
    <w:rsid w:val="00C22AAA"/>
    <w:rsid w:val="00C364F2"/>
    <w:rsid w:val="00C36886"/>
    <w:rsid w:val="00C4169C"/>
    <w:rsid w:val="00C43657"/>
    <w:rsid w:val="00C63F86"/>
    <w:rsid w:val="00C70699"/>
    <w:rsid w:val="00C748E0"/>
    <w:rsid w:val="00C74D26"/>
    <w:rsid w:val="00C92E10"/>
    <w:rsid w:val="00C93122"/>
    <w:rsid w:val="00C94F76"/>
    <w:rsid w:val="00C97EC1"/>
    <w:rsid w:val="00CA6756"/>
    <w:rsid w:val="00CE6B71"/>
    <w:rsid w:val="00CF2366"/>
    <w:rsid w:val="00CF397C"/>
    <w:rsid w:val="00D045A3"/>
    <w:rsid w:val="00D07ECD"/>
    <w:rsid w:val="00D1266B"/>
    <w:rsid w:val="00D152D7"/>
    <w:rsid w:val="00D27C5B"/>
    <w:rsid w:val="00D3009B"/>
    <w:rsid w:val="00D309BF"/>
    <w:rsid w:val="00D32617"/>
    <w:rsid w:val="00D32D75"/>
    <w:rsid w:val="00D342A2"/>
    <w:rsid w:val="00D45E61"/>
    <w:rsid w:val="00D56BEB"/>
    <w:rsid w:val="00D707C5"/>
    <w:rsid w:val="00D752CC"/>
    <w:rsid w:val="00D761D3"/>
    <w:rsid w:val="00D81D7B"/>
    <w:rsid w:val="00D81F16"/>
    <w:rsid w:val="00D82315"/>
    <w:rsid w:val="00D828F9"/>
    <w:rsid w:val="00DA4AF2"/>
    <w:rsid w:val="00DB2E85"/>
    <w:rsid w:val="00DC0133"/>
    <w:rsid w:val="00DC0794"/>
    <w:rsid w:val="00DC57D8"/>
    <w:rsid w:val="00DC5EC2"/>
    <w:rsid w:val="00DD21E8"/>
    <w:rsid w:val="00DD45B2"/>
    <w:rsid w:val="00DE272E"/>
    <w:rsid w:val="00DE720A"/>
    <w:rsid w:val="00E0048F"/>
    <w:rsid w:val="00E015D7"/>
    <w:rsid w:val="00E03E79"/>
    <w:rsid w:val="00E068A8"/>
    <w:rsid w:val="00E0692D"/>
    <w:rsid w:val="00E21DB8"/>
    <w:rsid w:val="00E249EF"/>
    <w:rsid w:val="00E31CD5"/>
    <w:rsid w:val="00E34D79"/>
    <w:rsid w:val="00E446DF"/>
    <w:rsid w:val="00E4776F"/>
    <w:rsid w:val="00E51738"/>
    <w:rsid w:val="00E73AAB"/>
    <w:rsid w:val="00E77A33"/>
    <w:rsid w:val="00E976D5"/>
    <w:rsid w:val="00EA2004"/>
    <w:rsid w:val="00EA20B2"/>
    <w:rsid w:val="00EB4314"/>
    <w:rsid w:val="00EC17C0"/>
    <w:rsid w:val="00ED38D3"/>
    <w:rsid w:val="00ED5662"/>
    <w:rsid w:val="00EE19FC"/>
    <w:rsid w:val="00EE44AB"/>
    <w:rsid w:val="00EF7BBA"/>
    <w:rsid w:val="00F01C3D"/>
    <w:rsid w:val="00F22211"/>
    <w:rsid w:val="00F23874"/>
    <w:rsid w:val="00F27C5A"/>
    <w:rsid w:val="00F3123A"/>
    <w:rsid w:val="00F33052"/>
    <w:rsid w:val="00F44352"/>
    <w:rsid w:val="00F46BC7"/>
    <w:rsid w:val="00F51D20"/>
    <w:rsid w:val="00F54F49"/>
    <w:rsid w:val="00F559D9"/>
    <w:rsid w:val="00F65DC9"/>
    <w:rsid w:val="00F70C98"/>
    <w:rsid w:val="00F80F21"/>
    <w:rsid w:val="00F83062"/>
    <w:rsid w:val="00F9786E"/>
    <w:rsid w:val="00FA7F61"/>
    <w:rsid w:val="00FB08EF"/>
    <w:rsid w:val="00FC2CBE"/>
    <w:rsid w:val="00FD07F6"/>
    <w:rsid w:val="00FD42D0"/>
    <w:rsid w:val="00FF2FE0"/>
    <w:rsid w:val="00FF3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BodyText">
    <w:name w:val="Body Text"/>
    <w:aliases w:val=" Char"/>
    <w:basedOn w:val="Normal"/>
    <w:link w:val="BodyTextChar"/>
    <w:rsid w:val="00F559D9"/>
    <w:pPr>
      <w:bidi/>
      <w:jc w:val="lowKashida"/>
    </w:pPr>
    <w:rPr>
      <w:sz w:val="28"/>
      <w:szCs w:val="28"/>
      <w:lang w:eastAsia="ar-SA"/>
    </w:rPr>
  </w:style>
  <w:style w:type="character" w:customStyle="1" w:styleId="BodyTextChar">
    <w:name w:val="Body Text Char"/>
    <w:aliases w:val=" Char Char"/>
    <w:link w:val="BodyText"/>
    <w:rsid w:val="00F559D9"/>
    <w:rPr>
      <w:sz w:val="28"/>
      <w:szCs w:val="28"/>
      <w:lang w:eastAsia="ar-SA"/>
    </w:rPr>
  </w:style>
  <w:style w:type="paragraph" w:styleId="BalloonText">
    <w:name w:val="Balloon Text"/>
    <w:basedOn w:val="Normal"/>
    <w:link w:val="BalloonTextChar"/>
    <w:rsid w:val="00D761D3"/>
    <w:rPr>
      <w:rFonts w:ascii="Tahoma" w:hAnsi="Tahoma"/>
      <w:sz w:val="16"/>
      <w:szCs w:val="16"/>
    </w:rPr>
  </w:style>
  <w:style w:type="character" w:customStyle="1" w:styleId="BalloonTextChar">
    <w:name w:val="Balloon Text Char"/>
    <w:link w:val="BalloonText"/>
    <w:rsid w:val="00D76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BodyText">
    <w:name w:val="Body Text"/>
    <w:aliases w:val=" Char"/>
    <w:basedOn w:val="Normal"/>
    <w:link w:val="BodyTextChar"/>
    <w:rsid w:val="00F559D9"/>
    <w:pPr>
      <w:bidi/>
      <w:jc w:val="lowKashida"/>
    </w:pPr>
    <w:rPr>
      <w:sz w:val="28"/>
      <w:szCs w:val="28"/>
      <w:lang w:eastAsia="ar-SA"/>
    </w:rPr>
  </w:style>
  <w:style w:type="character" w:customStyle="1" w:styleId="BodyTextChar">
    <w:name w:val="Body Text Char"/>
    <w:aliases w:val=" Char Char"/>
    <w:link w:val="BodyText"/>
    <w:rsid w:val="00F559D9"/>
    <w:rPr>
      <w:sz w:val="28"/>
      <w:szCs w:val="28"/>
      <w:lang w:eastAsia="ar-SA"/>
    </w:rPr>
  </w:style>
  <w:style w:type="paragraph" w:styleId="BalloonText">
    <w:name w:val="Balloon Text"/>
    <w:basedOn w:val="Normal"/>
    <w:link w:val="BalloonTextChar"/>
    <w:rsid w:val="00D761D3"/>
    <w:rPr>
      <w:rFonts w:ascii="Tahoma" w:hAnsi="Tahoma"/>
      <w:sz w:val="16"/>
      <w:szCs w:val="16"/>
    </w:rPr>
  </w:style>
  <w:style w:type="character" w:customStyle="1" w:styleId="BalloonTextChar">
    <w:name w:val="Balloon Text Char"/>
    <w:link w:val="BalloonText"/>
    <w:rsid w:val="00D7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1C79-0473-4BEB-9702-2BB858A7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 Dajah</dc:creator>
  <cp:lastModifiedBy>Faisal Abdallat</cp:lastModifiedBy>
  <cp:revision>3</cp:revision>
  <cp:lastPrinted>2019-10-22T11:56:00Z</cp:lastPrinted>
  <dcterms:created xsi:type="dcterms:W3CDTF">2019-10-28T14:54:00Z</dcterms:created>
  <dcterms:modified xsi:type="dcterms:W3CDTF">2019-10-28T14:56:00Z</dcterms:modified>
</cp:coreProperties>
</file>